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3C631" w14:textId="77777777" w:rsidR="00094E89" w:rsidRPr="00527EBA" w:rsidRDefault="006E5224" w:rsidP="00ED4F52">
      <w:pPr>
        <w:pStyle w:val="Textoindependiente"/>
      </w:pPr>
      <w:bookmarkStart w:id="0" w:name="_GoBack"/>
      <w:bookmarkEnd w:id="0"/>
      <w:r>
        <w:rPr>
          <w:noProof/>
          <w:lang w:val="es-ES" w:eastAsia="es-ES"/>
        </w:rPr>
        <w:drawing>
          <wp:anchor distT="0" distB="0" distL="114300" distR="114300" simplePos="0" relativeHeight="251672576" behindDoc="0" locked="0" layoutInCell="1" allowOverlap="1" wp14:anchorId="769C138F" wp14:editId="5CA74BC9">
            <wp:simplePos x="0" y="0"/>
            <wp:positionH relativeFrom="column">
              <wp:posOffset>-685801</wp:posOffset>
            </wp:positionH>
            <wp:positionV relativeFrom="page">
              <wp:posOffset>-96520</wp:posOffset>
            </wp:positionV>
            <wp:extent cx="7633581" cy="2628900"/>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R-word-header.jpg"/>
                    <pic:cNvPicPr/>
                  </pic:nvPicPr>
                  <pic:blipFill>
                    <a:blip r:embed="rId12">
                      <a:extLst>
                        <a:ext uri="{28A0092B-C50C-407E-A947-70E740481C1C}">
                          <a14:useLocalDpi xmlns:a14="http://schemas.microsoft.com/office/drawing/2010/main" val="0"/>
                        </a:ext>
                      </a:extLst>
                    </a:blip>
                    <a:stretch>
                      <a:fillRect/>
                    </a:stretch>
                  </pic:blipFill>
                  <pic:spPr>
                    <a:xfrm>
                      <a:off x="0" y="0"/>
                      <a:ext cx="7633581" cy="26289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405126">
        <w:t>`</w:t>
      </w:r>
    </w:p>
    <w:p w14:paraId="77970F27" w14:textId="77777777" w:rsidR="00094E89" w:rsidRDefault="00094E89" w:rsidP="00CA1BB4">
      <w:pPr>
        <w:pStyle w:val="Textoindependiente"/>
        <w:rPr>
          <w:rFonts w:ascii="Tahoma" w:hAnsi="Tahoma" w:cs="Tahoma"/>
          <w:sz w:val="20"/>
        </w:rPr>
      </w:pPr>
    </w:p>
    <w:p w14:paraId="792D44B3" w14:textId="77777777" w:rsidR="00094E89" w:rsidRDefault="00094E89" w:rsidP="00CA1BB4">
      <w:pPr>
        <w:pStyle w:val="Textoindependiente"/>
        <w:rPr>
          <w:rFonts w:ascii="Tahoma" w:hAnsi="Tahoma" w:cs="Tahoma"/>
          <w:sz w:val="20"/>
        </w:rPr>
      </w:pPr>
    </w:p>
    <w:p w14:paraId="58B178D8" w14:textId="77777777" w:rsidR="00094E89" w:rsidRDefault="00094E89" w:rsidP="00CA1BB4">
      <w:pPr>
        <w:pStyle w:val="Textoindependiente"/>
        <w:rPr>
          <w:rFonts w:ascii="Tahoma" w:hAnsi="Tahoma" w:cs="Tahoma"/>
          <w:sz w:val="20"/>
        </w:rPr>
      </w:pPr>
    </w:p>
    <w:p w14:paraId="2B75CD03" w14:textId="77777777" w:rsidR="00094E89" w:rsidRDefault="00094E89" w:rsidP="00CA1BB4">
      <w:pPr>
        <w:pStyle w:val="Textoindependiente"/>
        <w:rPr>
          <w:rFonts w:ascii="Tahoma" w:hAnsi="Tahoma" w:cs="Tahoma"/>
          <w:sz w:val="20"/>
        </w:rPr>
      </w:pPr>
    </w:p>
    <w:p w14:paraId="6146BE0F" w14:textId="77777777" w:rsidR="00094E89" w:rsidRDefault="00094E89" w:rsidP="00CA1BB4">
      <w:pPr>
        <w:pStyle w:val="Textoindependiente"/>
        <w:rPr>
          <w:rFonts w:ascii="Tahoma" w:hAnsi="Tahoma" w:cs="Tahoma"/>
          <w:sz w:val="20"/>
        </w:rPr>
      </w:pPr>
    </w:p>
    <w:p w14:paraId="71F63AB6" w14:textId="77777777" w:rsidR="00094E89" w:rsidRDefault="00094E89" w:rsidP="00CA1BB4">
      <w:pPr>
        <w:pStyle w:val="Textoindependiente"/>
        <w:rPr>
          <w:rFonts w:ascii="Tahoma" w:hAnsi="Tahoma" w:cs="Tahoma"/>
          <w:sz w:val="20"/>
        </w:rPr>
      </w:pPr>
    </w:p>
    <w:p w14:paraId="0E373C3A" w14:textId="77777777" w:rsidR="00094E89" w:rsidRDefault="00094E89" w:rsidP="00CA1BB4">
      <w:pPr>
        <w:pStyle w:val="Textoindependiente"/>
        <w:rPr>
          <w:rFonts w:ascii="Tahoma" w:hAnsi="Tahoma" w:cs="Tahoma"/>
          <w:sz w:val="20"/>
        </w:rPr>
      </w:pPr>
    </w:p>
    <w:p w14:paraId="780E23F4" w14:textId="77777777" w:rsidR="00094E89" w:rsidRDefault="00094E89" w:rsidP="00CA1BB4">
      <w:pPr>
        <w:pStyle w:val="Textoindependiente"/>
        <w:rPr>
          <w:rFonts w:ascii="Tahoma" w:hAnsi="Tahoma" w:cs="Tahoma"/>
          <w:sz w:val="20"/>
        </w:rPr>
      </w:pPr>
    </w:p>
    <w:p w14:paraId="51865242" w14:textId="77777777" w:rsidR="00094E89" w:rsidRDefault="00094E89" w:rsidP="00CA1BB4">
      <w:pPr>
        <w:pStyle w:val="Textoindependiente"/>
        <w:rPr>
          <w:rFonts w:ascii="Tahoma" w:hAnsi="Tahoma" w:cs="Tahoma"/>
          <w:sz w:val="20"/>
        </w:rPr>
      </w:pPr>
    </w:p>
    <w:p w14:paraId="290E8951" w14:textId="77777777" w:rsidR="00094E89" w:rsidRDefault="00094E89" w:rsidP="00CA1BB4">
      <w:pPr>
        <w:pStyle w:val="Textoindependiente"/>
        <w:rPr>
          <w:rFonts w:ascii="Tahoma" w:hAnsi="Tahoma" w:cs="Tahoma"/>
          <w:sz w:val="20"/>
        </w:rPr>
      </w:pPr>
    </w:p>
    <w:p w14:paraId="2DB6AC03" w14:textId="77777777" w:rsidR="00094E89" w:rsidRDefault="00094E89" w:rsidP="00CA1BB4">
      <w:pPr>
        <w:pStyle w:val="Textoindependiente"/>
        <w:rPr>
          <w:rFonts w:ascii="Tahoma" w:hAnsi="Tahoma" w:cs="Tahoma"/>
          <w:sz w:val="20"/>
        </w:rPr>
      </w:pPr>
    </w:p>
    <w:p w14:paraId="53F1C2C9" w14:textId="77777777" w:rsidR="00094E89" w:rsidRDefault="00094E89" w:rsidP="00CA1BB4">
      <w:pPr>
        <w:pStyle w:val="Textoindependiente"/>
        <w:rPr>
          <w:rFonts w:ascii="Tahoma" w:hAnsi="Tahoma" w:cs="Tahoma"/>
          <w:sz w:val="20"/>
        </w:rPr>
      </w:pPr>
    </w:p>
    <w:p w14:paraId="7CCA6EBC" w14:textId="77777777" w:rsidR="00094E89" w:rsidRDefault="00094E89" w:rsidP="00CA1BB4">
      <w:pPr>
        <w:pStyle w:val="Textoindependiente"/>
        <w:rPr>
          <w:rFonts w:ascii="Tahoma" w:hAnsi="Tahoma" w:cs="Tahoma"/>
          <w:sz w:val="20"/>
        </w:rPr>
      </w:pPr>
    </w:p>
    <w:p w14:paraId="7D071AB4" w14:textId="77777777" w:rsidR="00094E89" w:rsidRDefault="001B43C0" w:rsidP="00CA1BB4">
      <w:pPr>
        <w:pStyle w:val="Textoindependiente"/>
        <w:rPr>
          <w:rFonts w:ascii="Tahoma" w:hAnsi="Tahoma" w:cs="Tahoma"/>
          <w:sz w:val="20"/>
        </w:rPr>
      </w:pPr>
      <w:r>
        <w:rPr>
          <w:rFonts w:ascii="Tahoma" w:hAnsi="Tahoma" w:cs="Tahoma"/>
          <w:noProof/>
          <w:sz w:val="20"/>
          <w:lang w:val="es-ES" w:eastAsia="es-ES"/>
        </w:rPr>
        <mc:AlternateContent>
          <mc:Choice Requires="wps">
            <w:drawing>
              <wp:anchor distT="0" distB="0" distL="114300" distR="114300" simplePos="0" relativeHeight="251670528" behindDoc="0" locked="0" layoutInCell="1" allowOverlap="1" wp14:anchorId="19133B28" wp14:editId="11D13EE8">
                <wp:simplePos x="0" y="0"/>
                <wp:positionH relativeFrom="column">
                  <wp:posOffset>0</wp:posOffset>
                </wp:positionH>
                <wp:positionV relativeFrom="paragraph">
                  <wp:posOffset>132715</wp:posOffset>
                </wp:positionV>
                <wp:extent cx="6286500" cy="6986"/>
                <wp:effectExtent l="0" t="0" r="12700" b="43815"/>
                <wp:wrapNone/>
                <wp:docPr id="3" name="Straight Connector 3"/>
                <wp:cNvGraphicFramePr/>
                <a:graphic xmlns:a="http://schemas.openxmlformats.org/drawingml/2006/main">
                  <a:graphicData uri="http://schemas.microsoft.com/office/word/2010/wordprocessingShape">
                    <wps:wsp>
                      <wps:cNvCnPr/>
                      <wps:spPr>
                        <a:xfrm flipV="1">
                          <a:off x="0" y="0"/>
                          <a:ext cx="6286500" cy="6986"/>
                        </a:xfrm>
                        <a:prstGeom prst="line">
                          <a:avLst/>
                        </a:prstGeom>
                        <a:ln w="9525">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w15="http://schemas.microsoft.com/office/word/2012/wordml" xmlns:w16se="http://schemas.microsoft.com/office/word/2015/wordml/symex">
            <w:pict>
              <v:line w14:anchorId="42ECF333" id="Straight Connector 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45pt" to="4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" strokecolor="#ff2b1f [3215]"/>
            </w:pict>
          </mc:Fallback>
        </mc:AlternateContent>
      </w:r>
    </w:p>
    <w:p w14:paraId="149867B3" w14:textId="77777777" w:rsidR="00094E89" w:rsidRDefault="00094E89" w:rsidP="00CA1BB4">
      <w:pPr>
        <w:pStyle w:val="Textoindependiente"/>
        <w:rPr>
          <w:rFonts w:ascii="Tahoma" w:hAnsi="Tahoma" w:cs="Tahoma"/>
          <w:sz w:val="20"/>
        </w:rPr>
      </w:pPr>
    </w:p>
    <w:p w14:paraId="35CEFEB1" w14:textId="77777777" w:rsidR="00CA1BB4" w:rsidRDefault="00FC65AD" w:rsidP="008D069A">
      <w:pPr>
        <w:pStyle w:val="BSITitle"/>
        <w:spacing w:after="360"/>
      </w:pPr>
      <w:r w:rsidRPr="00527EBA">
        <w:rPr>
          <w:b/>
          <w:color w:val="007D8A" w:themeColor="accent2"/>
        </w:rPr>
        <w:t>Medical Devices Regulation</w:t>
      </w:r>
      <w:r w:rsidR="00EF2FA2" w:rsidRPr="00094E89">
        <w:rPr>
          <w:color w:val="007D8A" w:themeColor="accent2"/>
        </w:rPr>
        <w:t xml:space="preserve"> </w:t>
      </w:r>
      <w:r w:rsidR="00B46D81" w:rsidRPr="00752C43">
        <w:rPr>
          <w:b/>
          <w:color w:val="007D8A" w:themeColor="accent2"/>
        </w:rPr>
        <w:t>(MDR)</w:t>
      </w:r>
      <w:r w:rsidR="004D62B3">
        <w:br/>
      </w:r>
      <w:r w:rsidR="00B300F7">
        <w:t>Readiness</w:t>
      </w:r>
      <w:r w:rsidR="00EF2FA2" w:rsidRPr="005F1379">
        <w:t xml:space="preserve"> </w:t>
      </w:r>
      <w:r w:rsidR="00AE00BC">
        <w:t>Review</w:t>
      </w:r>
    </w:p>
    <w:p w14:paraId="610D9CC6" w14:textId="77777777" w:rsidR="005F1379" w:rsidRPr="005F1379" w:rsidRDefault="005F1379" w:rsidP="00B7296F">
      <w:pPr>
        <w:rPr>
          <w:highlight w:val="yellow"/>
        </w:rPr>
      </w:pPr>
    </w:p>
    <w:tbl>
      <w:tblPr>
        <w:tblW w:w="0" w:type="auto"/>
        <w:tblLook w:val="04A0" w:firstRow="1" w:lastRow="0" w:firstColumn="1" w:lastColumn="0" w:noHBand="0" w:noVBand="1"/>
      </w:tblPr>
      <w:tblGrid>
        <w:gridCol w:w="1668"/>
        <w:gridCol w:w="3543"/>
        <w:gridCol w:w="1560"/>
        <w:gridCol w:w="3194"/>
      </w:tblGrid>
      <w:tr w:rsidR="005F1379" w:rsidRPr="0074385F" w14:paraId="738D68E5" w14:textId="77777777" w:rsidTr="00D40336">
        <w:trPr>
          <w:trHeight w:val="340"/>
        </w:trPr>
        <w:tc>
          <w:tcPr>
            <w:tcW w:w="1668" w:type="dxa"/>
            <w:shd w:val="clear" w:color="auto" w:fill="auto"/>
            <w:vAlign w:val="bottom"/>
          </w:tcPr>
          <w:p w14:paraId="624434EA" w14:textId="77777777" w:rsidR="00497C23" w:rsidRPr="0074385F" w:rsidRDefault="00497C23" w:rsidP="00B7296F">
            <w:pPr>
              <w:pStyle w:val="Textoindependiente"/>
              <w:rPr>
                <w:rFonts w:ascii="Tahoma" w:hAnsi="Tahoma" w:cs="Tahoma"/>
                <w:sz w:val="20"/>
              </w:rPr>
            </w:pPr>
            <w:r w:rsidRPr="0074385F">
              <w:rPr>
                <w:rFonts w:ascii="Tahoma" w:hAnsi="Tahoma" w:cs="Tahoma"/>
                <w:sz w:val="20"/>
              </w:rPr>
              <w:t>Company Name</w:t>
            </w:r>
          </w:p>
        </w:tc>
        <w:tc>
          <w:tcPr>
            <w:tcW w:w="3543" w:type="dxa"/>
            <w:tcBorders>
              <w:bottom w:val="dotted" w:sz="4" w:space="0" w:color="A6A6A6"/>
            </w:tcBorders>
            <w:shd w:val="clear" w:color="auto" w:fill="auto"/>
            <w:tcMar>
              <w:left w:w="0" w:type="dxa"/>
            </w:tcMar>
            <w:vAlign w:val="bottom"/>
          </w:tcPr>
          <w:p w14:paraId="6DAEDECE" w14:textId="77777777" w:rsidR="00497C23" w:rsidRPr="0074385F" w:rsidRDefault="00D00ABB" w:rsidP="00004FF8">
            <w:pPr>
              <w:pStyle w:val="Textoindependiente"/>
              <w:rPr>
                <w:rFonts w:ascii="Tahoma" w:hAnsi="Tahoma" w:cs="Tahoma"/>
                <w:sz w:val="20"/>
              </w:rPr>
            </w:pPr>
            <w:r w:rsidRPr="0074385F">
              <w:rPr>
                <w:rFonts w:ascii="Tahoma" w:hAnsi="Tahoma" w:cs="Tahoma"/>
                <w:sz w:val="20"/>
              </w:rPr>
              <w:fldChar w:fldCharType="begin">
                <w:ffData>
                  <w:name w:val="Text1"/>
                  <w:enabled/>
                  <w:calcOnExit w:val="0"/>
                  <w:textInput>
                    <w:format w:val="LOWERCASE"/>
                  </w:textInput>
                </w:ffData>
              </w:fldChar>
            </w:r>
            <w:bookmarkStart w:id="1" w:name="Text1"/>
            <w:r w:rsidRPr="0074385F">
              <w:rPr>
                <w:rFonts w:ascii="Tahoma" w:hAnsi="Tahoma" w:cs="Tahoma"/>
                <w:sz w:val="20"/>
              </w:rPr>
              <w:instrText xml:space="preserve"> FORMTEXT </w:instrText>
            </w:r>
            <w:r w:rsidRPr="0074385F">
              <w:rPr>
                <w:rFonts w:ascii="Tahoma" w:hAnsi="Tahoma" w:cs="Tahoma"/>
                <w:sz w:val="20"/>
              </w:rPr>
            </w:r>
            <w:r w:rsidRPr="0074385F">
              <w:rPr>
                <w:rFonts w:ascii="Tahoma" w:hAnsi="Tahoma" w:cs="Tahoma"/>
                <w:sz w:val="20"/>
              </w:rPr>
              <w:fldChar w:fldCharType="separate"/>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sz w:val="20"/>
              </w:rPr>
              <w:fldChar w:fldCharType="end"/>
            </w:r>
            <w:bookmarkEnd w:id="1"/>
          </w:p>
        </w:tc>
        <w:tc>
          <w:tcPr>
            <w:tcW w:w="1560" w:type="dxa"/>
            <w:shd w:val="clear" w:color="auto" w:fill="auto"/>
            <w:tcMar>
              <w:left w:w="170" w:type="dxa"/>
            </w:tcMar>
            <w:vAlign w:val="bottom"/>
          </w:tcPr>
          <w:p w14:paraId="68A670F5" w14:textId="77777777" w:rsidR="00497C23" w:rsidRPr="0074385F" w:rsidRDefault="00B7296F" w:rsidP="00B7296F">
            <w:pPr>
              <w:pStyle w:val="Textoindependiente"/>
              <w:rPr>
                <w:rFonts w:ascii="Tahoma" w:hAnsi="Tahoma" w:cs="Tahoma"/>
                <w:sz w:val="20"/>
              </w:rPr>
            </w:pPr>
            <w:r w:rsidRPr="0074385F">
              <w:rPr>
                <w:rFonts w:ascii="Tahoma" w:hAnsi="Tahoma" w:cs="Tahoma"/>
                <w:sz w:val="20"/>
              </w:rPr>
              <w:t>Contact Name</w:t>
            </w:r>
          </w:p>
        </w:tc>
        <w:tc>
          <w:tcPr>
            <w:tcW w:w="3194" w:type="dxa"/>
            <w:tcBorders>
              <w:bottom w:val="dotted" w:sz="4" w:space="0" w:color="A6A6A6"/>
            </w:tcBorders>
            <w:shd w:val="clear" w:color="auto" w:fill="auto"/>
            <w:tcMar>
              <w:left w:w="0" w:type="dxa"/>
            </w:tcMar>
            <w:vAlign w:val="bottom"/>
          </w:tcPr>
          <w:p w14:paraId="5448450A" w14:textId="77777777" w:rsidR="00497C23" w:rsidRPr="0074385F" w:rsidRDefault="00447ED2" w:rsidP="00004FF8">
            <w:pPr>
              <w:pStyle w:val="Textoindependiente"/>
              <w:rPr>
                <w:rFonts w:ascii="Tahoma" w:hAnsi="Tahoma" w:cs="Tahoma"/>
                <w:sz w:val="20"/>
              </w:rPr>
            </w:pPr>
            <w:r w:rsidRPr="0074385F">
              <w:rPr>
                <w:rFonts w:ascii="Tahoma" w:hAnsi="Tahoma" w:cs="Tahoma"/>
                <w:sz w:val="20"/>
              </w:rPr>
              <w:fldChar w:fldCharType="begin">
                <w:ffData>
                  <w:name w:val="Text5"/>
                  <w:enabled/>
                  <w:calcOnExit w:val="0"/>
                  <w:textInput/>
                </w:ffData>
              </w:fldChar>
            </w:r>
            <w:bookmarkStart w:id="2" w:name="Text5"/>
            <w:r w:rsidRPr="0074385F">
              <w:rPr>
                <w:rFonts w:ascii="Tahoma" w:hAnsi="Tahoma" w:cs="Tahoma"/>
                <w:sz w:val="20"/>
              </w:rPr>
              <w:instrText xml:space="preserve"> FORMTEXT </w:instrText>
            </w:r>
            <w:r w:rsidRPr="0074385F">
              <w:rPr>
                <w:rFonts w:ascii="Tahoma" w:hAnsi="Tahoma" w:cs="Tahoma"/>
                <w:sz w:val="20"/>
              </w:rPr>
            </w:r>
            <w:r w:rsidRPr="0074385F">
              <w:rPr>
                <w:rFonts w:ascii="Tahoma" w:hAnsi="Tahoma" w:cs="Tahoma"/>
                <w:sz w:val="20"/>
              </w:rPr>
              <w:fldChar w:fldCharType="separate"/>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sz w:val="20"/>
              </w:rPr>
              <w:fldChar w:fldCharType="end"/>
            </w:r>
            <w:bookmarkEnd w:id="2"/>
          </w:p>
        </w:tc>
      </w:tr>
      <w:tr w:rsidR="00FF55DF" w:rsidRPr="0074385F" w14:paraId="5B9F3631" w14:textId="77777777" w:rsidTr="00D40336">
        <w:trPr>
          <w:trHeight w:val="340"/>
        </w:trPr>
        <w:tc>
          <w:tcPr>
            <w:tcW w:w="1668" w:type="dxa"/>
            <w:shd w:val="clear" w:color="auto" w:fill="auto"/>
            <w:vAlign w:val="bottom"/>
          </w:tcPr>
          <w:p w14:paraId="12FE1859" w14:textId="77777777" w:rsidR="00FF55DF" w:rsidRPr="0074385F" w:rsidRDefault="00FF55DF" w:rsidP="00B7296F">
            <w:pPr>
              <w:pStyle w:val="Textoindependiente"/>
              <w:rPr>
                <w:rFonts w:ascii="Tahoma" w:hAnsi="Tahoma" w:cs="Tahoma"/>
                <w:sz w:val="20"/>
              </w:rPr>
            </w:pPr>
            <w:r w:rsidRPr="0074385F">
              <w:rPr>
                <w:rFonts w:ascii="Tahoma" w:hAnsi="Tahoma" w:cs="Tahoma"/>
                <w:sz w:val="20"/>
              </w:rPr>
              <w:t>Address</w:t>
            </w:r>
          </w:p>
        </w:tc>
        <w:tc>
          <w:tcPr>
            <w:tcW w:w="3543" w:type="dxa"/>
            <w:tcBorders>
              <w:top w:val="dotted" w:sz="4" w:space="0" w:color="A6A6A6"/>
              <w:bottom w:val="dotted" w:sz="4" w:space="0" w:color="A6A6A6"/>
            </w:tcBorders>
            <w:shd w:val="clear" w:color="auto" w:fill="auto"/>
            <w:tcMar>
              <w:left w:w="0" w:type="dxa"/>
            </w:tcMar>
            <w:vAlign w:val="bottom"/>
          </w:tcPr>
          <w:p w14:paraId="38F8CB40" w14:textId="77777777" w:rsidR="00FF55DF" w:rsidRPr="0074385F" w:rsidRDefault="00D00ABB" w:rsidP="00004FF8">
            <w:pPr>
              <w:pStyle w:val="Textoindependiente"/>
              <w:rPr>
                <w:rFonts w:ascii="Tahoma" w:hAnsi="Tahoma" w:cs="Tahoma"/>
                <w:sz w:val="20"/>
              </w:rPr>
            </w:pPr>
            <w:r w:rsidRPr="0074385F">
              <w:rPr>
                <w:rFonts w:ascii="Tahoma" w:hAnsi="Tahoma" w:cs="Tahoma"/>
                <w:sz w:val="20"/>
              </w:rPr>
              <w:fldChar w:fldCharType="begin">
                <w:ffData>
                  <w:name w:val="Text2"/>
                  <w:enabled/>
                  <w:calcOnExit w:val="0"/>
                  <w:textInput/>
                </w:ffData>
              </w:fldChar>
            </w:r>
            <w:bookmarkStart w:id="3" w:name="Text2"/>
            <w:r w:rsidRPr="0074385F">
              <w:rPr>
                <w:rFonts w:ascii="Tahoma" w:hAnsi="Tahoma" w:cs="Tahoma"/>
                <w:sz w:val="20"/>
              </w:rPr>
              <w:instrText xml:space="preserve"> FORMTEXT </w:instrText>
            </w:r>
            <w:r w:rsidRPr="0074385F">
              <w:rPr>
                <w:rFonts w:ascii="Tahoma" w:hAnsi="Tahoma" w:cs="Tahoma"/>
                <w:sz w:val="20"/>
              </w:rPr>
            </w:r>
            <w:r w:rsidRPr="0074385F">
              <w:rPr>
                <w:rFonts w:ascii="Tahoma" w:hAnsi="Tahoma" w:cs="Tahoma"/>
                <w:sz w:val="20"/>
              </w:rPr>
              <w:fldChar w:fldCharType="separate"/>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sz w:val="20"/>
              </w:rPr>
              <w:fldChar w:fldCharType="end"/>
            </w:r>
            <w:bookmarkEnd w:id="3"/>
          </w:p>
        </w:tc>
        <w:tc>
          <w:tcPr>
            <w:tcW w:w="1560" w:type="dxa"/>
            <w:shd w:val="clear" w:color="auto" w:fill="auto"/>
            <w:tcMar>
              <w:left w:w="170" w:type="dxa"/>
            </w:tcMar>
            <w:vAlign w:val="bottom"/>
          </w:tcPr>
          <w:p w14:paraId="3B9A2394" w14:textId="77777777" w:rsidR="00FF55DF" w:rsidRPr="0074385F" w:rsidRDefault="00B7296F" w:rsidP="00B7296F">
            <w:pPr>
              <w:pStyle w:val="Textoindependiente"/>
              <w:rPr>
                <w:rFonts w:ascii="Tahoma" w:hAnsi="Tahoma" w:cs="Tahoma"/>
                <w:sz w:val="20"/>
              </w:rPr>
            </w:pPr>
            <w:r w:rsidRPr="0074385F">
              <w:rPr>
                <w:rFonts w:ascii="Tahoma" w:hAnsi="Tahoma" w:cs="Tahoma"/>
                <w:sz w:val="20"/>
              </w:rPr>
              <w:t>Job Title</w:t>
            </w:r>
          </w:p>
        </w:tc>
        <w:tc>
          <w:tcPr>
            <w:tcW w:w="3194" w:type="dxa"/>
            <w:tcBorders>
              <w:top w:val="dotted" w:sz="4" w:space="0" w:color="A6A6A6"/>
              <w:bottom w:val="dotted" w:sz="4" w:space="0" w:color="A6A6A6"/>
            </w:tcBorders>
            <w:shd w:val="clear" w:color="auto" w:fill="auto"/>
            <w:tcMar>
              <w:left w:w="0" w:type="dxa"/>
            </w:tcMar>
            <w:vAlign w:val="bottom"/>
          </w:tcPr>
          <w:p w14:paraId="2353A9A0" w14:textId="77777777" w:rsidR="00FF55DF" w:rsidRPr="0074385F" w:rsidRDefault="00447ED2" w:rsidP="00004FF8">
            <w:pPr>
              <w:pStyle w:val="Textoindependiente"/>
              <w:rPr>
                <w:rFonts w:ascii="Tahoma" w:hAnsi="Tahoma" w:cs="Tahoma"/>
                <w:sz w:val="20"/>
              </w:rPr>
            </w:pPr>
            <w:r w:rsidRPr="0074385F">
              <w:rPr>
                <w:rFonts w:ascii="Tahoma" w:hAnsi="Tahoma" w:cs="Tahoma"/>
                <w:sz w:val="20"/>
              </w:rPr>
              <w:fldChar w:fldCharType="begin">
                <w:ffData>
                  <w:name w:val="Text6"/>
                  <w:enabled/>
                  <w:calcOnExit w:val="0"/>
                  <w:textInput/>
                </w:ffData>
              </w:fldChar>
            </w:r>
            <w:bookmarkStart w:id="4" w:name="Text6"/>
            <w:r w:rsidRPr="0074385F">
              <w:rPr>
                <w:rFonts w:ascii="Tahoma" w:hAnsi="Tahoma" w:cs="Tahoma"/>
                <w:sz w:val="20"/>
              </w:rPr>
              <w:instrText xml:space="preserve"> FORMTEXT </w:instrText>
            </w:r>
            <w:r w:rsidRPr="0074385F">
              <w:rPr>
                <w:rFonts w:ascii="Tahoma" w:hAnsi="Tahoma" w:cs="Tahoma"/>
                <w:sz w:val="20"/>
              </w:rPr>
            </w:r>
            <w:r w:rsidRPr="0074385F">
              <w:rPr>
                <w:rFonts w:ascii="Tahoma" w:hAnsi="Tahoma" w:cs="Tahoma"/>
                <w:sz w:val="20"/>
              </w:rPr>
              <w:fldChar w:fldCharType="separate"/>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sz w:val="20"/>
              </w:rPr>
              <w:fldChar w:fldCharType="end"/>
            </w:r>
            <w:bookmarkEnd w:id="4"/>
          </w:p>
        </w:tc>
      </w:tr>
      <w:tr w:rsidR="001A7845" w:rsidRPr="0074385F" w14:paraId="15B36A23" w14:textId="77777777" w:rsidTr="00D40336">
        <w:trPr>
          <w:trHeight w:val="340"/>
        </w:trPr>
        <w:tc>
          <w:tcPr>
            <w:tcW w:w="1668" w:type="dxa"/>
            <w:shd w:val="clear" w:color="auto" w:fill="auto"/>
          </w:tcPr>
          <w:p w14:paraId="05EED231" w14:textId="77777777" w:rsidR="001A7845" w:rsidRPr="0074385F" w:rsidRDefault="001A7845" w:rsidP="00CA1BB4">
            <w:pPr>
              <w:pStyle w:val="Textoindependiente"/>
              <w:rPr>
                <w:rFonts w:ascii="Tahoma" w:hAnsi="Tahoma" w:cs="Tahoma"/>
                <w:sz w:val="20"/>
              </w:rPr>
            </w:pPr>
          </w:p>
        </w:tc>
        <w:tc>
          <w:tcPr>
            <w:tcW w:w="3543" w:type="dxa"/>
            <w:tcBorders>
              <w:bottom w:val="dotted" w:sz="4" w:space="0" w:color="A6A6A6"/>
            </w:tcBorders>
            <w:shd w:val="clear" w:color="auto" w:fill="auto"/>
            <w:tcMar>
              <w:left w:w="0" w:type="dxa"/>
            </w:tcMar>
            <w:vAlign w:val="bottom"/>
          </w:tcPr>
          <w:p w14:paraId="360253DB" w14:textId="77777777" w:rsidR="001A7845" w:rsidRPr="0074385F" w:rsidRDefault="00447ED2" w:rsidP="00004FF8">
            <w:pPr>
              <w:pStyle w:val="Textoindependiente"/>
              <w:rPr>
                <w:rFonts w:ascii="Tahoma" w:hAnsi="Tahoma" w:cs="Tahoma"/>
                <w:sz w:val="20"/>
              </w:rPr>
            </w:pPr>
            <w:r w:rsidRPr="0074385F">
              <w:rPr>
                <w:rFonts w:ascii="Tahoma" w:hAnsi="Tahoma" w:cs="Tahoma"/>
                <w:sz w:val="20"/>
              </w:rPr>
              <w:fldChar w:fldCharType="begin">
                <w:ffData>
                  <w:name w:val="Text3"/>
                  <w:enabled/>
                  <w:calcOnExit w:val="0"/>
                  <w:textInput/>
                </w:ffData>
              </w:fldChar>
            </w:r>
            <w:bookmarkStart w:id="5" w:name="Text3"/>
            <w:r w:rsidRPr="0074385F">
              <w:rPr>
                <w:rFonts w:ascii="Tahoma" w:hAnsi="Tahoma" w:cs="Tahoma"/>
                <w:sz w:val="20"/>
              </w:rPr>
              <w:instrText xml:space="preserve"> FORMTEXT </w:instrText>
            </w:r>
            <w:r w:rsidRPr="0074385F">
              <w:rPr>
                <w:rFonts w:ascii="Tahoma" w:hAnsi="Tahoma" w:cs="Tahoma"/>
                <w:sz w:val="20"/>
              </w:rPr>
            </w:r>
            <w:r w:rsidRPr="0074385F">
              <w:rPr>
                <w:rFonts w:ascii="Tahoma" w:hAnsi="Tahoma" w:cs="Tahoma"/>
                <w:sz w:val="20"/>
              </w:rPr>
              <w:fldChar w:fldCharType="separate"/>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sz w:val="20"/>
              </w:rPr>
              <w:fldChar w:fldCharType="end"/>
            </w:r>
            <w:bookmarkEnd w:id="5"/>
          </w:p>
        </w:tc>
        <w:tc>
          <w:tcPr>
            <w:tcW w:w="1560" w:type="dxa"/>
            <w:shd w:val="clear" w:color="auto" w:fill="auto"/>
            <w:tcMar>
              <w:left w:w="170" w:type="dxa"/>
            </w:tcMar>
            <w:vAlign w:val="bottom"/>
          </w:tcPr>
          <w:p w14:paraId="1257B8ED" w14:textId="77777777" w:rsidR="001A7845" w:rsidRPr="0074385F" w:rsidRDefault="001A7845" w:rsidP="00B7296F">
            <w:pPr>
              <w:pStyle w:val="Textoindependiente"/>
              <w:rPr>
                <w:rFonts w:ascii="Tahoma" w:hAnsi="Tahoma" w:cs="Tahoma"/>
                <w:sz w:val="20"/>
              </w:rPr>
            </w:pPr>
            <w:r w:rsidRPr="0074385F">
              <w:rPr>
                <w:rFonts w:ascii="Tahoma" w:hAnsi="Tahoma" w:cs="Tahoma"/>
                <w:sz w:val="20"/>
              </w:rPr>
              <w:t>Telephone</w:t>
            </w:r>
          </w:p>
        </w:tc>
        <w:tc>
          <w:tcPr>
            <w:tcW w:w="3194" w:type="dxa"/>
            <w:tcBorders>
              <w:top w:val="dotted" w:sz="4" w:space="0" w:color="A6A6A6"/>
              <w:bottom w:val="dotted" w:sz="4" w:space="0" w:color="A6A6A6"/>
            </w:tcBorders>
            <w:shd w:val="clear" w:color="auto" w:fill="auto"/>
            <w:tcMar>
              <w:left w:w="0" w:type="dxa"/>
            </w:tcMar>
            <w:vAlign w:val="bottom"/>
          </w:tcPr>
          <w:p w14:paraId="4A5E10B2" w14:textId="77777777" w:rsidR="001A7845" w:rsidRPr="0074385F" w:rsidRDefault="00447ED2" w:rsidP="00004FF8">
            <w:pPr>
              <w:pStyle w:val="Textoindependiente"/>
              <w:rPr>
                <w:rFonts w:ascii="Tahoma" w:hAnsi="Tahoma" w:cs="Tahoma"/>
                <w:sz w:val="20"/>
              </w:rPr>
            </w:pPr>
            <w:r w:rsidRPr="0074385F">
              <w:rPr>
                <w:rFonts w:ascii="Tahoma" w:hAnsi="Tahoma" w:cs="Tahoma"/>
                <w:sz w:val="20"/>
              </w:rPr>
              <w:fldChar w:fldCharType="begin">
                <w:ffData>
                  <w:name w:val="Text7"/>
                  <w:enabled/>
                  <w:calcOnExit w:val="0"/>
                  <w:textInput/>
                </w:ffData>
              </w:fldChar>
            </w:r>
            <w:bookmarkStart w:id="6" w:name="Text7"/>
            <w:r w:rsidRPr="0074385F">
              <w:rPr>
                <w:rFonts w:ascii="Tahoma" w:hAnsi="Tahoma" w:cs="Tahoma"/>
                <w:sz w:val="20"/>
              </w:rPr>
              <w:instrText xml:space="preserve"> FORMTEXT </w:instrText>
            </w:r>
            <w:r w:rsidRPr="0074385F">
              <w:rPr>
                <w:rFonts w:ascii="Tahoma" w:hAnsi="Tahoma" w:cs="Tahoma"/>
                <w:sz w:val="20"/>
              </w:rPr>
            </w:r>
            <w:r w:rsidRPr="0074385F">
              <w:rPr>
                <w:rFonts w:ascii="Tahoma" w:hAnsi="Tahoma" w:cs="Tahoma"/>
                <w:sz w:val="20"/>
              </w:rPr>
              <w:fldChar w:fldCharType="separate"/>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sz w:val="20"/>
              </w:rPr>
              <w:fldChar w:fldCharType="end"/>
            </w:r>
            <w:bookmarkEnd w:id="6"/>
          </w:p>
        </w:tc>
      </w:tr>
      <w:tr w:rsidR="00FF55DF" w:rsidRPr="0074385F" w14:paraId="4D403FEB" w14:textId="77777777" w:rsidTr="00D40336">
        <w:trPr>
          <w:trHeight w:val="340"/>
        </w:trPr>
        <w:tc>
          <w:tcPr>
            <w:tcW w:w="1668" w:type="dxa"/>
            <w:shd w:val="clear" w:color="auto" w:fill="auto"/>
            <w:vAlign w:val="bottom"/>
          </w:tcPr>
          <w:p w14:paraId="1EFB82A7" w14:textId="77777777" w:rsidR="00FF55DF" w:rsidRPr="0074385F" w:rsidRDefault="00B7296F" w:rsidP="00630BFD">
            <w:pPr>
              <w:pStyle w:val="Textoindependiente"/>
              <w:rPr>
                <w:rFonts w:ascii="Tahoma" w:hAnsi="Tahoma" w:cs="Tahoma"/>
                <w:sz w:val="20"/>
              </w:rPr>
            </w:pPr>
            <w:r w:rsidRPr="0074385F">
              <w:rPr>
                <w:rFonts w:ascii="Tahoma" w:hAnsi="Tahoma" w:cs="Tahoma"/>
                <w:sz w:val="20"/>
              </w:rPr>
              <w:t>Certification N</w:t>
            </w:r>
            <w:r w:rsidR="00447ED2" w:rsidRPr="0074385F">
              <w:rPr>
                <w:rFonts w:ascii="Tahoma" w:hAnsi="Tahoma" w:cs="Tahoma"/>
                <w:sz w:val="20"/>
              </w:rPr>
              <w:t>o.</w:t>
            </w:r>
          </w:p>
        </w:tc>
        <w:tc>
          <w:tcPr>
            <w:tcW w:w="3543" w:type="dxa"/>
            <w:tcBorders>
              <w:top w:val="dotted" w:sz="4" w:space="0" w:color="A6A6A6"/>
              <w:bottom w:val="dotted" w:sz="4" w:space="0" w:color="A6A6A6"/>
            </w:tcBorders>
            <w:shd w:val="clear" w:color="auto" w:fill="auto"/>
            <w:tcMar>
              <w:left w:w="0" w:type="dxa"/>
            </w:tcMar>
            <w:vAlign w:val="bottom"/>
          </w:tcPr>
          <w:p w14:paraId="31D01484" w14:textId="77777777" w:rsidR="00FF55DF" w:rsidRPr="0074385F" w:rsidRDefault="00447ED2" w:rsidP="00004FF8">
            <w:pPr>
              <w:pStyle w:val="Textoindependiente"/>
              <w:rPr>
                <w:rFonts w:ascii="Tahoma" w:hAnsi="Tahoma" w:cs="Tahoma"/>
                <w:sz w:val="20"/>
              </w:rPr>
            </w:pPr>
            <w:r w:rsidRPr="0074385F">
              <w:rPr>
                <w:rFonts w:ascii="Tahoma" w:hAnsi="Tahoma" w:cs="Tahoma"/>
                <w:sz w:val="20"/>
              </w:rPr>
              <w:fldChar w:fldCharType="begin">
                <w:ffData>
                  <w:name w:val="Text4"/>
                  <w:enabled/>
                  <w:calcOnExit w:val="0"/>
                  <w:textInput/>
                </w:ffData>
              </w:fldChar>
            </w:r>
            <w:bookmarkStart w:id="7" w:name="Text4"/>
            <w:r w:rsidRPr="0074385F">
              <w:rPr>
                <w:rFonts w:ascii="Tahoma" w:hAnsi="Tahoma" w:cs="Tahoma"/>
                <w:sz w:val="20"/>
              </w:rPr>
              <w:instrText xml:space="preserve"> FORMTEXT </w:instrText>
            </w:r>
            <w:r w:rsidRPr="0074385F">
              <w:rPr>
                <w:rFonts w:ascii="Tahoma" w:hAnsi="Tahoma" w:cs="Tahoma"/>
                <w:sz w:val="20"/>
              </w:rPr>
            </w:r>
            <w:r w:rsidRPr="0074385F">
              <w:rPr>
                <w:rFonts w:ascii="Tahoma" w:hAnsi="Tahoma" w:cs="Tahoma"/>
                <w:sz w:val="20"/>
              </w:rPr>
              <w:fldChar w:fldCharType="separate"/>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sz w:val="20"/>
              </w:rPr>
              <w:fldChar w:fldCharType="end"/>
            </w:r>
            <w:bookmarkEnd w:id="7"/>
          </w:p>
        </w:tc>
        <w:tc>
          <w:tcPr>
            <w:tcW w:w="1560" w:type="dxa"/>
            <w:shd w:val="clear" w:color="auto" w:fill="auto"/>
            <w:tcMar>
              <w:left w:w="170" w:type="dxa"/>
            </w:tcMar>
            <w:vAlign w:val="bottom"/>
          </w:tcPr>
          <w:p w14:paraId="16AFC93F" w14:textId="77777777" w:rsidR="00FF55DF" w:rsidRPr="0074385F" w:rsidRDefault="00B7296F" w:rsidP="00B7296F">
            <w:pPr>
              <w:pStyle w:val="Textoindependiente"/>
              <w:rPr>
                <w:rFonts w:ascii="Tahoma" w:hAnsi="Tahoma" w:cs="Tahoma"/>
                <w:sz w:val="20"/>
              </w:rPr>
            </w:pPr>
            <w:r w:rsidRPr="0074385F">
              <w:rPr>
                <w:rFonts w:ascii="Tahoma" w:hAnsi="Tahoma" w:cs="Tahoma"/>
                <w:sz w:val="20"/>
              </w:rPr>
              <w:t>Email</w:t>
            </w:r>
          </w:p>
        </w:tc>
        <w:tc>
          <w:tcPr>
            <w:tcW w:w="3194" w:type="dxa"/>
            <w:tcBorders>
              <w:top w:val="dotted" w:sz="4" w:space="0" w:color="A6A6A6"/>
              <w:bottom w:val="dotted" w:sz="4" w:space="0" w:color="A6A6A6"/>
            </w:tcBorders>
            <w:shd w:val="clear" w:color="auto" w:fill="auto"/>
            <w:tcMar>
              <w:left w:w="0" w:type="dxa"/>
            </w:tcMar>
            <w:vAlign w:val="bottom"/>
          </w:tcPr>
          <w:p w14:paraId="70C83FB0" w14:textId="77777777" w:rsidR="00FF55DF" w:rsidRPr="0074385F" w:rsidRDefault="005D0E27" w:rsidP="00004FF8">
            <w:pPr>
              <w:pStyle w:val="Textoindependiente"/>
              <w:rPr>
                <w:rFonts w:ascii="Tahoma" w:hAnsi="Tahoma" w:cs="Tahoma"/>
                <w:sz w:val="20"/>
              </w:rPr>
            </w:pPr>
            <w:r w:rsidRPr="0074385F">
              <w:rPr>
                <w:rFonts w:ascii="Tahoma" w:hAnsi="Tahoma" w:cs="Tahoma"/>
                <w:sz w:val="20"/>
              </w:rPr>
              <w:fldChar w:fldCharType="begin">
                <w:ffData>
                  <w:name w:val="Text8"/>
                  <w:enabled/>
                  <w:calcOnExit w:val="0"/>
                  <w:textInput/>
                </w:ffData>
              </w:fldChar>
            </w:r>
            <w:bookmarkStart w:id="8" w:name="Text8"/>
            <w:r w:rsidRPr="0074385F">
              <w:rPr>
                <w:rFonts w:ascii="Tahoma" w:hAnsi="Tahoma" w:cs="Tahoma"/>
                <w:sz w:val="20"/>
              </w:rPr>
              <w:instrText xml:space="preserve"> FORMTEXT </w:instrText>
            </w:r>
            <w:r w:rsidRPr="0074385F">
              <w:rPr>
                <w:rFonts w:ascii="Tahoma" w:hAnsi="Tahoma" w:cs="Tahoma"/>
                <w:sz w:val="20"/>
              </w:rPr>
            </w:r>
            <w:r w:rsidRPr="0074385F">
              <w:rPr>
                <w:rFonts w:ascii="Tahoma" w:hAnsi="Tahoma" w:cs="Tahoma"/>
                <w:sz w:val="20"/>
              </w:rPr>
              <w:fldChar w:fldCharType="separate"/>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sz w:val="20"/>
              </w:rPr>
              <w:fldChar w:fldCharType="end"/>
            </w:r>
            <w:bookmarkEnd w:id="8"/>
          </w:p>
        </w:tc>
      </w:tr>
      <w:tr w:rsidR="003606F2" w:rsidRPr="0074385F" w14:paraId="3073505B" w14:textId="77777777" w:rsidTr="00630BFD">
        <w:trPr>
          <w:trHeight w:val="340"/>
        </w:trPr>
        <w:tc>
          <w:tcPr>
            <w:tcW w:w="1668" w:type="dxa"/>
            <w:shd w:val="clear" w:color="auto" w:fill="auto"/>
            <w:vAlign w:val="bottom"/>
          </w:tcPr>
          <w:p w14:paraId="34E0F350" w14:textId="77777777" w:rsidR="003606F2" w:rsidRPr="0074385F" w:rsidRDefault="003606F2" w:rsidP="00630BFD">
            <w:pPr>
              <w:pStyle w:val="Textoindependiente"/>
              <w:rPr>
                <w:rFonts w:ascii="Tahoma" w:hAnsi="Tahoma" w:cs="Tahoma"/>
                <w:sz w:val="20"/>
              </w:rPr>
            </w:pPr>
            <w:r w:rsidRPr="0074385F">
              <w:rPr>
                <w:rFonts w:ascii="Tahoma" w:hAnsi="Tahoma" w:cs="Tahoma"/>
                <w:sz w:val="20"/>
              </w:rPr>
              <w:t>Date:</w:t>
            </w:r>
          </w:p>
        </w:tc>
        <w:tc>
          <w:tcPr>
            <w:tcW w:w="3543" w:type="dxa"/>
            <w:tcBorders>
              <w:top w:val="dotted" w:sz="4" w:space="0" w:color="A6A6A6"/>
              <w:bottom w:val="dotted" w:sz="4" w:space="0" w:color="A6A6A6"/>
            </w:tcBorders>
            <w:shd w:val="clear" w:color="auto" w:fill="auto"/>
            <w:tcMar>
              <w:left w:w="0" w:type="dxa"/>
            </w:tcMar>
            <w:vAlign w:val="center"/>
          </w:tcPr>
          <w:p w14:paraId="34E30ED8" w14:textId="77777777" w:rsidR="003606F2" w:rsidRPr="0074385F" w:rsidRDefault="007E025C" w:rsidP="00004FF8">
            <w:pPr>
              <w:pStyle w:val="Textoindependiente"/>
              <w:rPr>
                <w:rFonts w:ascii="Tahoma" w:hAnsi="Tahoma" w:cs="Tahoma"/>
                <w:sz w:val="20"/>
              </w:rPr>
            </w:pPr>
            <w:r w:rsidRPr="0074385F">
              <w:rPr>
                <w:rFonts w:ascii="Tahoma" w:hAnsi="Tahoma" w:cs="Tahoma"/>
                <w:sz w:val="20"/>
              </w:rPr>
              <w:fldChar w:fldCharType="begin">
                <w:ffData>
                  <w:name w:val="Text28"/>
                  <w:enabled/>
                  <w:calcOnExit w:val="0"/>
                  <w:textInput/>
                </w:ffData>
              </w:fldChar>
            </w:r>
            <w:bookmarkStart w:id="9" w:name="Text28"/>
            <w:r w:rsidRPr="0074385F">
              <w:rPr>
                <w:rFonts w:ascii="Tahoma" w:hAnsi="Tahoma" w:cs="Tahoma"/>
                <w:sz w:val="20"/>
              </w:rPr>
              <w:instrText xml:space="preserve"> FORMTEXT </w:instrText>
            </w:r>
            <w:r w:rsidRPr="0074385F">
              <w:rPr>
                <w:rFonts w:ascii="Tahoma" w:hAnsi="Tahoma" w:cs="Tahoma"/>
                <w:sz w:val="20"/>
              </w:rPr>
            </w:r>
            <w:r w:rsidRPr="0074385F">
              <w:rPr>
                <w:rFonts w:ascii="Tahoma" w:hAnsi="Tahoma" w:cs="Tahoma"/>
                <w:sz w:val="20"/>
              </w:rPr>
              <w:fldChar w:fldCharType="separate"/>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noProof/>
                <w:sz w:val="20"/>
              </w:rPr>
              <w:t> </w:t>
            </w:r>
            <w:r w:rsidRPr="0074385F">
              <w:rPr>
                <w:rFonts w:ascii="Tahoma" w:hAnsi="Tahoma" w:cs="Tahoma"/>
                <w:sz w:val="20"/>
              </w:rPr>
              <w:fldChar w:fldCharType="end"/>
            </w:r>
            <w:bookmarkEnd w:id="9"/>
          </w:p>
        </w:tc>
        <w:tc>
          <w:tcPr>
            <w:tcW w:w="1560" w:type="dxa"/>
            <w:shd w:val="clear" w:color="auto" w:fill="auto"/>
            <w:tcMar>
              <w:left w:w="170" w:type="dxa"/>
            </w:tcMar>
            <w:vAlign w:val="bottom"/>
          </w:tcPr>
          <w:p w14:paraId="05BD3297" w14:textId="77777777" w:rsidR="003606F2" w:rsidRPr="0074385F" w:rsidRDefault="003606F2" w:rsidP="00B7296F">
            <w:pPr>
              <w:pStyle w:val="Textoindependiente"/>
              <w:rPr>
                <w:rFonts w:ascii="Tahoma" w:hAnsi="Tahoma" w:cs="Tahoma"/>
                <w:sz w:val="20"/>
              </w:rPr>
            </w:pPr>
          </w:p>
        </w:tc>
        <w:tc>
          <w:tcPr>
            <w:tcW w:w="3194" w:type="dxa"/>
            <w:tcBorders>
              <w:top w:val="dotted" w:sz="4" w:space="0" w:color="A6A6A6"/>
              <w:bottom w:val="nil"/>
            </w:tcBorders>
            <w:shd w:val="clear" w:color="auto" w:fill="auto"/>
            <w:tcMar>
              <w:left w:w="0" w:type="dxa"/>
            </w:tcMar>
            <w:vAlign w:val="bottom"/>
          </w:tcPr>
          <w:p w14:paraId="464A6E39" w14:textId="77777777" w:rsidR="003606F2" w:rsidRPr="0074385F" w:rsidRDefault="003606F2" w:rsidP="00004FF8">
            <w:pPr>
              <w:pStyle w:val="Textoindependiente"/>
              <w:rPr>
                <w:rFonts w:ascii="Tahoma" w:hAnsi="Tahoma" w:cs="Tahoma"/>
                <w:sz w:val="20"/>
              </w:rPr>
            </w:pPr>
          </w:p>
        </w:tc>
      </w:tr>
    </w:tbl>
    <w:p w14:paraId="52DE901E" w14:textId="77777777" w:rsidR="00497C23" w:rsidRPr="0074385F" w:rsidRDefault="00497C23" w:rsidP="00CA1BB4">
      <w:pPr>
        <w:pStyle w:val="Textoindependiente"/>
        <w:rPr>
          <w:rFonts w:ascii="Tahoma" w:hAnsi="Tahoma" w:cs="Tahoma"/>
          <w:sz w:val="20"/>
        </w:rPr>
      </w:pPr>
    </w:p>
    <w:p w14:paraId="3F4BBFAA" w14:textId="77777777" w:rsidR="00CF217E" w:rsidRPr="0074385F" w:rsidRDefault="00FD1DAC" w:rsidP="00CF217E">
      <w:pPr>
        <w:pStyle w:val="Textoindependiente"/>
        <w:spacing w:after="120" w:line="280" w:lineRule="exact"/>
        <w:rPr>
          <w:rFonts w:ascii="Tahoma" w:hAnsi="Tahoma" w:cs="Tahoma"/>
          <w:sz w:val="20"/>
        </w:rPr>
      </w:pPr>
      <w:r w:rsidRPr="0074385F">
        <w:rPr>
          <w:rFonts w:ascii="Tahoma" w:hAnsi="Tahoma" w:cs="Tahoma"/>
          <w:noProof/>
          <w:lang w:val="es-ES" w:eastAsia="es-ES"/>
        </w:rPr>
        <mc:AlternateContent>
          <mc:Choice Requires="wps">
            <w:drawing>
              <wp:anchor distT="0" distB="0" distL="114300" distR="114300" simplePos="0" relativeHeight="251656192" behindDoc="0" locked="0" layoutInCell="1" allowOverlap="1" wp14:anchorId="236707CD" wp14:editId="42A2FBD2">
                <wp:simplePos x="0" y="0"/>
                <wp:positionH relativeFrom="column">
                  <wp:posOffset>0</wp:posOffset>
                </wp:positionH>
                <wp:positionV relativeFrom="paragraph">
                  <wp:posOffset>50800</wp:posOffset>
                </wp:positionV>
                <wp:extent cx="6286500" cy="0"/>
                <wp:effectExtent l="0" t="0" r="12700" b="2540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17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http://schemas.microsoft.com/office/drawing/2014/chartex" xmlns:w15="http://schemas.microsoft.com/office/word/2012/wordml" xmlns:w16se="http://schemas.microsoft.com/office/word/2015/wordml/symex">
            <w:pict>
              <v:line w14:anchorId="6C15BA00"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" strokecolor="#ff2b1f [3204]" strokeweight=".25pt"/>
            </w:pict>
          </mc:Fallback>
        </mc:AlternateContent>
      </w:r>
    </w:p>
    <w:p w14:paraId="5804C4C2" w14:textId="77777777" w:rsidR="00094E89" w:rsidRPr="0074385F" w:rsidRDefault="00094E89" w:rsidP="00CF217E">
      <w:pPr>
        <w:pStyle w:val="Textoindependiente"/>
        <w:spacing w:after="120" w:line="280" w:lineRule="exact"/>
        <w:rPr>
          <w:rFonts w:ascii="Tahoma" w:hAnsi="Tahoma" w:cs="Tahoma"/>
          <w:b/>
          <w:color w:val="007D8A" w:themeColor="accent2"/>
          <w:sz w:val="24"/>
          <w:szCs w:val="24"/>
        </w:rPr>
      </w:pPr>
      <w:r w:rsidRPr="0074385F">
        <w:rPr>
          <w:rFonts w:ascii="Tahoma" w:hAnsi="Tahoma" w:cs="Tahoma"/>
          <w:b/>
          <w:color w:val="007D8A" w:themeColor="accent2"/>
          <w:sz w:val="24"/>
          <w:szCs w:val="24"/>
        </w:rPr>
        <w:t xml:space="preserve">How ready are you for </w:t>
      </w:r>
      <w:r w:rsidR="00FC65AD" w:rsidRPr="0074385F">
        <w:rPr>
          <w:rFonts w:ascii="Tahoma" w:hAnsi="Tahoma" w:cs="Tahoma"/>
          <w:b/>
          <w:color w:val="007D8A" w:themeColor="accent2"/>
          <w:sz w:val="24"/>
          <w:szCs w:val="24"/>
        </w:rPr>
        <w:t>the Medical Devices Regulation</w:t>
      </w:r>
      <w:r w:rsidRPr="0074385F">
        <w:rPr>
          <w:rFonts w:ascii="Tahoma" w:hAnsi="Tahoma" w:cs="Tahoma"/>
          <w:b/>
          <w:color w:val="007D8A" w:themeColor="accent2"/>
          <w:sz w:val="24"/>
          <w:szCs w:val="24"/>
        </w:rPr>
        <w:t>?</w:t>
      </w:r>
    </w:p>
    <w:p w14:paraId="49FD24D0" w14:textId="77777777" w:rsidR="007040F8" w:rsidRPr="0074385F" w:rsidRDefault="00FD1DAC" w:rsidP="00CF217E">
      <w:pPr>
        <w:pStyle w:val="Textoindependiente"/>
        <w:spacing w:after="120" w:line="280" w:lineRule="exact"/>
        <w:rPr>
          <w:rFonts w:ascii="Tahoma" w:hAnsi="Tahoma" w:cs="Tahoma"/>
          <w:sz w:val="20"/>
        </w:rPr>
      </w:pPr>
      <w:r w:rsidRPr="002A53A4">
        <w:rPr>
          <w:rFonts w:ascii="Tahoma" w:hAnsi="Tahoma" w:cs="Tahoma"/>
          <w:noProof/>
          <w:sz w:val="20"/>
          <w:lang w:val="es-ES" w:eastAsia="es-ES"/>
        </w:rPr>
        <mc:AlternateContent>
          <mc:Choice Requires="wps">
            <w:drawing>
              <wp:anchor distT="0" distB="0" distL="114300" distR="114300" simplePos="0" relativeHeight="251673600" behindDoc="0" locked="0" layoutInCell="1" allowOverlap="1" wp14:anchorId="01A3718C" wp14:editId="7647BB8F">
                <wp:simplePos x="0" y="0"/>
                <wp:positionH relativeFrom="column">
                  <wp:posOffset>3657600</wp:posOffset>
                </wp:positionH>
                <wp:positionV relativeFrom="paragraph">
                  <wp:posOffset>74930</wp:posOffset>
                </wp:positionV>
                <wp:extent cx="2628900" cy="21717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2628900" cy="2171700"/>
                        </a:xfrm>
                        <a:prstGeom prst="rect">
                          <a:avLst/>
                        </a:prstGeom>
                        <a:solidFill>
                          <a:schemeClr val="bg1">
                            <a:lumMod val="95000"/>
                          </a:schemeClr>
                        </a:solidFill>
                        <a:ln w="3175">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067712" w14:textId="77777777" w:rsidR="00251D2E" w:rsidRPr="008D069A" w:rsidRDefault="00251D2E" w:rsidP="008D069A">
                            <w:pPr>
                              <w:pStyle w:val="Textocomentario"/>
                              <w:spacing w:after="240" w:line="260" w:lineRule="exact"/>
                              <w:rPr>
                                <w:rFonts w:ascii="Tahoma" w:hAnsi="Tahoma"/>
                                <w:sz w:val="18"/>
                                <w:szCs w:val="18"/>
                              </w:rPr>
                            </w:pPr>
                            <w:r w:rsidRPr="008D069A">
                              <w:rPr>
                                <w:rFonts w:ascii="Tahoma" w:eastAsiaTheme="minorHAnsi" w:hAnsi="Tahoma"/>
                                <w:sz w:val="18"/>
                                <w:szCs w:val="18"/>
                              </w:rPr>
                              <w:t xml:space="preserve">EU </w:t>
                            </w:r>
                            <w:r w:rsidRPr="008D069A">
                              <w:rPr>
                                <w:rFonts w:ascii="Tahoma" w:eastAsiaTheme="minorHAnsi" w:hAnsi="Tahoma"/>
                                <w:b/>
                                <w:color w:val="007D8A" w:themeColor="accent2"/>
                                <w:sz w:val="18"/>
                                <w:szCs w:val="18"/>
                              </w:rPr>
                              <w:t>Directives</w:t>
                            </w:r>
                            <w:r w:rsidRPr="008D069A">
                              <w:rPr>
                                <w:rFonts w:ascii="Tahoma" w:hAnsi="Tahoma"/>
                                <w:sz w:val="18"/>
                                <w:szCs w:val="18"/>
                              </w:rPr>
                              <w:t xml:space="preserve"> lay down certain end results that must be achieved in every Member State. National authorities have to adapt their laws to meet these goals, but are free to decide how to do so. </w:t>
                            </w:r>
                          </w:p>
                          <w:p w14:paraId="1C12AB82" w14:textId="77777777" w:rsidR="00251D2E" w:rsidRPr="008D069A" w:rsidRDefault="00251D2E" w:rsidP="008D069A">
                            <w:pPr>
                              <w:spacing w:line="260" w:lineRule="exact"/>
                              <w:rPr>
                                <w:rFonts w:ascii="Tahoma" w:hAnsi="Tahoma"/>
                                <w:sz w:val="18"/>
                                <w:szCs w:val="18"/>
                              </w:rPr>
                            </w:pPr>
                            <w:r w:rsidRPr="008D069A">
                              <w:rPr>
                                <w:rFonts w:ascii="Tahoma" w:hAnsi="Tahoma"/>
                                <w:b/>
                                <w:color w:val="007D8A" w:themeColor="accent2"/>
                                <w:sz w:val="18"/>
                                <w:szCs w:val="18"/>
                              </w:rPr>
                              <w:t>Regulations</w:t>
                            </w:r>
                            <w:r w:rsidRPr="008D069A">
                              <w:rPr>
                                <w:rFonts w:ascii="Tahoma" w:hAnsi="Tahoma"/>
                                <w:sz w:val="18"/>
                                <w:szCs w:val="18"/>
                              </w:rPr>
                              <w:t xml:space="preserve"> are the most direct form of EU law - as soon as they are passed, they have binding legal force throughout every Member State, on a par with national laws. National governments do not have to take action themselves to implement EU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w15="http://schemas.microsoft.com/office/word/2012/wordml" xmlns:w16se="http://schemas.microsoft.com/office/word/2015/wordml/symex">
            <w:pict>
              <v:shapetype w14:anchorId="01A3718C" id="_x0000_t202" coordsize="21600,21600" o:spt="202" path="m,l,21600r21600,l21600,xe">
                <v:stroke joinstyle="miter"/>
                <v:path gradientshapeok="t" o:connecttype="rect"/>
              </v:shapetype>
              <v:shape id="Text Box 4" o:spid="_x0000_s1026" type="#_x0000_t202" style="position:absolute;margin-left:4in;margin-top:5.9pt;width:207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" fillcolor="#f2f2f2 [3052]" strokecolor="#bfbfbf [2412]" strokeweight=".25pt">
                <v:textbox>
                  <w:txbxContent>
                    <w:p w14:paraId="1D067712" w14:textId="77777777" w:rsidR="009225BD" w:rsidRPr="008D069A" w:rsidRDefault="009225BD" w:rsidP="008D069A">
                      <w:pPr>
                        <w:pStyle w:val="CommentText"/>
                        <w:spacing w:after="240" w:line="260" w:lineRule="exact"/>
                        <w:rPr>
                          <w:rFonts w:ascii="Tahoma" w:hAnsi="Tahoma"/>
                          <w:sz w:val="18"/>
                          <w:szCs w:val="18"/>
                        </w:rPr>
                      </w:pPr>
                      <w:r w:rsidRPr="008D069A">
                        <w:rPr>
                          <w:rFonts w:ascii="Tahoma" w:eastAsiaTheme="minorHAnsi" w:hAnsi="Tahoma"/>
                          <w:sz w:val="18"/>
                          <w:szCs w:val="18"/>
                        </w:rPr>
                        <w:t xml:space="preserve">EU </w:t>
                      </w:r>
                      <w:r w:rsidRPr="008D069A">
                        <w:rPr>
                          <w:rFonts w:ascii="Tahoma" w:eastAsiaTheme="minorHAnsi" w:hAnsi="Tahoma"/>
                          <w:b/>
                          <w:color w:val="007D8A" w:themeColor="accent2"/>
                          <w:sz w:val="18"/>
                          <w:szCs w:val="18"/>
                        </w:rPr>
                        <w:t>Directives</w:t>
                      </w:r>
                      <w:r w:rsidRPr="008D069A">
                        <w:rPr>
                          <w:rFonts w:ascii="Tahoma" w:hAnsi="Tahoma"/>
                          <w:sz w:val="18"/>
                          <w:szCs w:val="18"/>
                        </w:rPr>
                        <w:t xml:space="preserve"> lay down certain end results that must be achieved in every Member State. National authorities have to adapt their laws to meet these goals, but are free to decide how to do so. </w:t>
                      </w:r>
                    </w:p>
                    <w:p w14:paraId="1C12AB82" w14:textId="77777777" w:rsidR="009225BD" w:rsidRPr="008D069A" w:rsidRDefault="009225BD" w:rsidP="008D069A">
                      <w:pPr>
                        <w:spacing w:line="260" w:lineRule="exact"/>
                        <w:rPr>
                          <w:rFonts w:ascii="Tahoma" w:hAnsi="Tahoma"/>
                          <w:sz w:val="18"/>
                          <w:szCs w:val="18"/>
                        </w:rPr>
                      </w:pPr>
                      <w:r w:rsidRPr="008D069A">
                        <w:rPr>
                          <w:rFonts w:ascii="Tahoma" w:hAnsi="Tahoma"/>
                          <w:b/>
                          <w:color w:val="007D8A" w:themeColor="accent2"/>
                          <w:sz w:val="18"/>
                          <w:szCs w:val="18"/>
                        </w:rPr>
                        <w:t>Regulations</w:t>
                      </w:r>
                      <w:r w:rsidRPr="008D069A">
                        <w:rPr>
                          <w:rFonts w:ascii="Tahoma" w:hAnsi="Tahoma"/>
                          <w:sz w:val="18"/>
                          <w:szCs w:val="18"/>
                        </w:rPr>
                        <w:t xml:space="preserve"> are the most direct form of EU law - as soon as they are passed, they have binding legal force throughout every Member State, on a par with national laws. National governments do not have to take action themselves to implement EU regulations.</w:t>
                      </w:r>
                    </w:p>
                  </w:txbxContent>
                </v:textbox>
                <w10:wrap type="square"/>
              </v:shape>
            </w:pict>
          </mc:Fallback>
        </mc:AlternateContent>
      </w:r>
      <w:r w:rsidR="004A48AF" w:rsidRPr="004A48AF">
        <w:rPr>
          <w:rFonts w:ascii="Tahoma" w:hAnsi="Tahoma" w:cs="Tahoma"/>
          <w:sz w:val="20"/>
        </w:rPr>
        <w:t>The MDR, which replaces the Medical Devices Directive (93/42/EEC) and Active Implantable Medical Devices Directive (90/385/EEC), has a transition period of three years. Manufacturers have the duration of the transition period to update their technical documentation and processes to meet the new requirements.</w:t>
      </w:r>
      <w:r w:rsidR="004A48AF">
        <w:rPr>
          <w:rFonts w:ascii="Tahoma" w:hAnsi="Tahoma" w:cs="Tahoma"/>
          <w:sz w:val="20"/>
        </w:rPr>
        <w:t xml:space="preserve"> </w:t>
      </w:r>
      <w:r w:rsidR="004D62B3" w:rsidRPr="0074385F">
        <w:rPr>
          <w:rFonts w:ascii="Tahoma" w:hAnsi="Tahoma" w:cs="Tahoma"/>
          <w:sz w:val="20"/>
        </w:rPr>
        <w:t xml:space="preserve">BSI is committed to ensuring a smooth </w:t>
      </w:r>
      <w:r w:rsidR="004A48AF">
        <w:rPr>
          <w:rFonts w:ascii="Tahoma" w:hAnsi="Tahoma" w:cs="Tahoma"/>
          <w:sz w:val="20"/>
        </w:rPr>
        <w:t>transition</w:t>
      </w:r>
      <w:r w:rsidR="004A48AF" w:rsidRPr="0074385F">
        <w:rPr>
          <w:rFonts w:ascii="Tahoma" w:hAnsi="Tahoma" w:cs="Tahoma"/>
          <w:sz w:val="20"/>
        </w:rPr>
        <w:t xml:space="preserve"> </w:t>
      </w:r>
      <w:r w:rsidR="004D62B3" w:rsidRPr="0074385F">
        <w:rPr>
          <w:rFonts w:ascii="Tahoma" w:hAnsi="Tahoma" w:cs="Tahoma"/>
          <w:sz w:val="20"/>
        </w:rPr>
        <w:t>for all client</w:t>
      </w:r>
      <w:r w:rsidR="00516CE9" w:rsidRPr="0074385F">
        <w:rPr>
          <w:rFonts w:ascii="Tahoma" w:hAnsi="Tahoma" w:cs="Tahoma"/>
          <w:sz w:val="20"/>
        </w:rPr>
        <w:t xml:space="preserve">s wishing to certify to </w:t>
      </w:r>
      <w:r w:rsidR="00FC65AD" w:rsidRPr="0074385F">
        <w:rPr>
          <w:rFonts w:ascii="Tahoma" w:hAnsi="Tahoma" w:cs="Tahoma"/>
          <w:sz w:val="20"/>
        </w:rPr>
        <w:t>the MDR</w:t>
      </w:r>
      <w:r w:rsidR="004A48AF">
        <w:rPr>
          <w:rFonts w:ascii="Tahoma" w:hAnsi="Tahoma" w:cs="Tahoma"/>
          <w:sz w:val="20"/>
        </w:rPr>
        <w:t>.</w:t>
      </w:r>
    </w:p>
    <w:p w14:paraId="0F7A0D57" w14:textId="77777777" w:rsidR="007040F8" w:rsidRPr="0074385F" w:rsidRDefault="007040F8" w:rsidP="00CF217E">
      <w:pPr>
        <w:pStyle w:val="Textoindependiente"/>
        <w:spacing w:after="120" w:line="280" w:lineRule="exact"/>
        <w:rPr>
          <w:rFonts w:ascii="Tahoma" w:hAnsi="Tahoma" w:cs="Tahoma"/>
          <w:sz w:val="20"/>
        </w:rPr>
      </w:pPr>
      <w:r w:rsidRPr="0074385F">
        <w:rPr>
          <w:rFonts w:ascii="Tahoma" w:hAnsi="Tahoma" w:cs="Tahoma"/>
          <w:sz w:val="20"/>
        </w:rPr>
        <w:t>This document allows you to detail how you intend to meet the</w:t>
      </w:r>
      <w:r w:rsidR="00FE741A" w:rsidRPr="0074385F">
        <w:rPr>
          <w:rFonts w:ascii="Tahoma" w:hAnsi="Tahoma" w:cs="Tahoma"/>
          <w:sz w:val="20"/>
        </w:rPr>
        <w:t xml:space="preserve"> additional</w:t>
      </w:r>
      <w:r w:rsidRPr="0074385F">
        <w:rPr>
          <w:rFonts w:ascii="Tahoma" w:hAnsi="Tahoma" w:cs="Tahoma"/>
          <w:sz w:val="20"/>
        </w:rPr>
        <w:t xml:space="preserve"> requirements of the new </w:t>
      </w:r>
      <w:r w:rsidR="00FC65AD" w:rsidRPr="0074385F">
        <w:rPr>
          <w:rFonts w:ascii="Tahoma" w:hAnsi="Tahoma" w:cs="Tahoma"/>
          <w:sz w:val="20"/>
        </w:rPr>
        <w:t>Regulation</w:t>
      </w:r>
      <w:r w:rsidR="006F2D0D" w:rsidRPr="0074385F">
        <w:rPr>
          <w:rFonts w:ascii="Tahoma" w:hAnsi="Tahoma" w:cs="Tahoma"/>
          <w:sz w:val="20"/>
        </w:rPr>
        <w:t xml:space="preserve">, so should be used in conjunction with </w:t>
      </w:r>
      <w:hyperlink r:id="rId13" w:history="1">
        <w:r w:rsidR="003B5D7F" w:rsidRPr="00752C43">
          <w:rPr>
            <w:rStyle w:val="Hipervnculo"/>
            <w:rFonts w:ascii="Tahoma" w:hAnsi="Tahoma" w:cs="Tahoma"/>
            <w:color w:val="FF2B1F" w:themeColor="accent1"/>
            <w:sz w:val="20"/>
          </w:rPr>
          <w:t>Regulation (EU) 2017</w:t>
        </w:r>
        <w:r w:rsidR="00FC65AD" w:rsidRPr="00752C43">
          <w:rPr>
            <w:rStyle w:val="Hipervnculo"/>
            <w:rFonts w:ascii="Tahoma" w:hAnsi="Tahoma" w:cs="Tahoma"/>
            <w:color w:val="FF2B1F" w:themeColor="accent1"/>
            <w:sz w:val="20"/>
          </w:rPr>
          <w:t>/</w:t>
        </w:r>
        <w:r w:rsidR="004A48AF" w:rsidRPr="00752C43">
          <w:rPr>
            <w:rStyle w:val="Hipervnculo"/>
            <w:rFonts w:ascii="Tahoma" w:hAnsi="Tahoma" w:cs="Tahoma"/>
            <w:color w:val="FF2B1F" w:themeColor="accent1"/>
            <w:sz w:val="20"/>
          </w:rPr>
          <w:t>745</w:t>
        </w:r>
      </w:hyperlink>
      <w:r w:rsidR="006F2D0D" w:rsidRPr="0074385F">
        <w:rPr>
          <w:rFonts w:ascii="Tahoma" w:hAnsi="Tahoma" w:cs="Tahoma"/>
          <w:sz w:val="20"/>
        </w:rPr>
        <w:t>.</w:t>
      </w:r>
      <w:r w:rsidRPr="0074385F">
        <w:rPr>
          <w:rFonts w:ascii="Tahoma" w:hAnsi="Tahoma" w:cs="Tahoma"/>
          <w:sz w:val="20"/>
        </w:rPr>
        <w:t xml:space="preserve"> </w:t>
      </w:r>
      <w:r w:rsidR="008303EE" w:rsidRPr="0074385F">
        <w:rPr>
          <w:rFonts w:ascii="Tahoma" w:hAnsi="Tahoma" w:cs="Tahoma"/>
          <w:sz w:val="20"/>
        </w:rPr>
        <w:t xml:space="preserve">It is </w:t>
      </w:r>
      <w:r w:rsidR="004A48AF">
        <w:rPr>
          <w:rFonts w:ascii="Tahoma" w:hAnsi="Tahoma" w:cs="Tahoma"/>
          <w:sz w:val="20"/>
        </w:rPr>
        <w:t>NOT</w:t>
      </w:r>
      <w:r w:rsidR="008303EE" w:rsidRPr="0074385F">
        <w:rPr>
          <w:rFonts w:ascii="Tahoma" w:hAnsi="Tahoma" w:cs="Tahoma"/>
          <w:sz w:val="20"/>
        </w:rPr>
        <w:t xml:space="preserve"> an exhaustive checklist, but contains summary statements of the significant changes.</w:t>
      </w:r>
    </w:p>
    <w:p w14:paraId="585E8AE9" w14:textId="23CF032A" w:rsidR="007040F8" w:rsidRPr="0074385F" w:rsidRDefault="00516CE9" w:rsidP="00CF217E">
      <w:pPr>
        <w:pStyle w:val="Textoindependiente"/>
        <w:spacing w:after="120" w:line="280" w:lineRule="exact"/>
        <w:rPr>
          <w:rFonts w:ascii="Tahoma" w:hAnsi="Tahoma" w:cs="Tahoma"/>
          <w:sz w:val="20"/>
        </w:rPr>
      </w:pPr>
      <w:r w:rsidRPr="0074385F">
        <w:rPr>
          <w:rFonts w:ascii="Tahoma" w:hAnsi="Tahoma" w:cs="Tahoma"/>
          <w:sz w:val="20"/>
        </w:rPr>
        <w:t>Completion of this form is not mandatory and does not need to form part of the transition process</w:t>
      </w:r>
      <w:r w:rsidR="0000172A">
        <w:rPr>
          <w:rFonts w:ascii="Tahoma" w:hAnsi="Tahoma" w:cs="Tahoma"/>
          <w:sz w:val="20"/>
        </w:rPr>
        <w:t xml:space="preserve">, but can help with your internal preparation and be a </w:t>
      </w:r>
      <w:r w:rsidRPr="0074385F">
        <w:rPr>
          <w:rFonts w:ascii="Tahoma" w:hAnsi="Tahoma" w:cs="Tahoma"/>
          <w:sz w:val="20"/>
        </w:rPr>
        <w:t xml:space="preserve">useful tool for </w:t>
      </w:r>
      <w:r w:rsidR="004A48AF">
        <w:rPr>
          <w:rFonts w:ascii="Tahoma" w:hAnsi="Tahoma" w:cs="Tahoma"/>
          <w:sz w:val="20"/>
        </w:rPr>
        <w:t>planning your</w:t>
      </w:r>
      <w:r w:rsidRPr="0074385F">
        <w:rPr>
          <w:rFonts w:ascii="Tahoma" w:hAnsi="Tahoma" w:cs="Tahoma"/>
          <w:sz w:val="20"/>
        </w:rPr>
        <w:t xml:space="preserve"> transition </w:t>
      </w:r>
      <w:r w:rsidR="004A48AF">
        <w:rPr>
          <w:rFonts w:ascii="Tahoma" w:hAnsi="Tahoma" w:cs="Tahoma"/>
          <w:sz w:val="20"/>
        </w:rPr>
        <w:t>strategy</w:t>
      </w:r>
      <w:r w:rsidR="00B300F7" w:rsidRPr="0074385F">
        <w:rPr>
          <w:rFonts w:ascii="Tahoma" w:hAnsi="Tahoma" w:cs="Tahoma"/>
          <w:sz w:val="20"/>
        </w:rPr>
        <w:t>.</w:t>
      </w:r>
      <w:r w:rsidR="007040F8" w:rsidRPr="0074385F">
        <w:rPr>
          <w:rFonts w:ascii="Tahoma" w:hAnsi="Tahoma" w:cs="Tahoma"/>
          <w:sz w:val="20"/>
        </w:rPr>
        <w:t xml:space="preserve"> </w:t>
      </w:r>
      <w:r w:rsidR="00ED7950" w:rsidRPr="0074385F">
        <w:rPr>
          <w:rFonts w:ascii="Tahoma" w:hAnsi="Tahoma" w:cs="Tahoma"/>
          <w:sz w:val="20"/>
        </w:rPr>
        <w:t xml:space="preserve">Use the boxes below to list procedures, records and examples that address the additional requirements. This </w:t>
      </w:r>
      <w:r w:rsidR="004A48AF" w:rsidRPr="0074385F">
        <w:rPr>
          <w:rFonts w:ascii="Tahoma" w:hAnsi="Tahoma" w:cs="Tahoma"/>
          <w:sz w:val="20"/>
        </w:rPr>
        <w:t>c</w:t>
      </w:r>
      <w:r w:rsidR="004A48AF">
        <w:rPr>
          <w:rFonts w:ascii="Tahoma" w:hAnsi="Tahoma" w:cs="Tahoma"/>
          <w:sz w:val="20"/>
        </w:rPr>
        <w:t>an</w:t>
      </w:r>
      <w:r w:rsidR="004A48AF" w:rsidRPr="0074385F">
        <w:rPr>
          <w:rFonts w:ascii="Tahoma" w:hAnsi="Tahoma" w:cs="Tahoma"/>
          <w:sz w:val="20"/>
        </w:rPr>
        <w:t xml:space="preserve"> </w:t>
      </w:r>
      <w:r w:rsidR="00ED7950" w:rsidRPr="0074385F">
        <w:rPr>
          <w:rFonts w:ascii="Tahoma" w:hAnsi="Tahoma" w:cs="Tahoma"/>
          <w:sz w:val="20"/>
        </w:rPr>
        <w:t xml:space="preserve">be used as a gap analysis tool or as an </w:t>
      </w:r>
      <w:r w:rsidR="00ED7950" w:rsidRPr="008513A8">
        <w:rPr>
          <w:rFonts w:ascii="Tahoma" w:hAnsi="Tahoma" w:cs="Tahoma"/>
          <w:i/>
          <w:sz w:val="20"/>
        </w:rPr>
        <w:t>aide memoire</w:t>
      </w:r>
      <w:r w:rsidR="00ED7950" w:rsidRPr="0074385F">
        <w:rPr>
          <w:rFonts w:ascii="Tahoma" w:hAnsi="Tahoma" w:cs="Tahoma"/>
          <w:sz w:val="20"/>
        </w:rPr>
        <w:t xml:space="preserve"> during your transition.</w:t>
      </w:r>
    </w:p>
    <w:p w14:paraId="3E03F159" w14:textId="77777777" w:rsidR="00C20331" w:rsidRPr="0074385F" w:rsidRDefault="00FC65AD" w:rsidP="00CF217E">
      <w:pPr>
        <w:pStyle w:val="Textoindependiente"/>
        <w:spacing w:after="120" w:line="280" w:lineRule="exact"/>
        <w:rPr>
          <w:rFonts w:ascii="Tahoma" w:hAnsi="Tahoma" w:cs="Tahoma"/>
          <w:sz w:val="20"/>
        </w:rPr>
      </w:pPr>
      <w:r w:rsidRPr="0074385F">
        <w:rPr>
          <w:rFonts w:ascii="Tahoma" w:hAnsi="Tahoma" w:cs="Tahoma"/>
          <w:sz w:val="20"/>
        </w:rPr>
        <w:t>Your BSI Team</w:t>
      </w:r>
      <w:r w:rsidR="00226127" w:rsidRPr="0074385F">
        <w:rPr>
          <w:rFonts w:ascii="Tahoma" w:hAnsi="Tahoma" w:cs="Tahoma"/>
          <w:sz w:val="20"/>
        </w:rPr>
        <w:t xml:space="preserve"> </w:t>
      </w:r>
      <w:r w:rsidR="00C20331" w:rsidRPr="0074385F">
        <w:rPr>
          <w:rFonts w:ascii="Tahoma" w:hAnsi="Tahoma" w:cs="Tahoma"/>
          <w:sz w:val="20"/>
        </w:rPr>
        <w:t xml:space="preserve">is here to support you on your journey, so please talk to </w:t>
      </w:r>
      <w:r w:rsidR="004A48AF">
        <w:rPr>
          <w:rFonts w:ascii="Tahoma" w:hAnsi="Tahoma" w:cs="Tahoma"/>
          <w:sz w:val="20"/>
        </w:rPr>
        <w:t>us</w:t>
      </w:r>
      <w:r w:rsidR="004A48AF" w:rsidRPr="0074385F">
        <w:rPr>
          <w:rFonts w:ascii="Tahoma" w:hAnsi="Tahoma" w:cs="Tahoma"/>
          <w:sz w:val="20"/>
        </w:rPr>
        <w:t xml:space="preserve"> </w:t>
      </w:r>
      <w:r w:rsidR="00C20331" w:rsidRPr="0074385F">
        <w:rPr>
          <w:rFonts w:ascii="Tahoma" w:hAnsi="Tahoma" w:cs="Tahoma"/>
          <w:sz w:val="20"/>
        </w:rPr>
        <w:t>about your plans</w:t>
      </w:r>
      <w:r w:rsidR="004A48AF">
        <w:rPr>
          <w:rFonts w:ascii="Tahoma" w:hAnsi="Tahoma" w:cs="Tahoma"/>
          <w:sz w:val="20"/>
        </w:rPr>
        <w:t xml:space="preserve"> early on in your preparation</w:t>
      </w:r>
      <w:r w:rsidR="00C20331" w:rsidRPr="0074385F">
        <w:rPr>
          <w:rFonts w:ascii="Tahoma" w:hAnsi="Tahoma" w:cs="Tahoma"/>
          <w:sz w:val="20"/>
        </w:rPr>
        <w:t>.</w:t>
      </w:r>
      <w:r w:rsidR="004A48AF">
        <w:rPr>
          <w:rFonts w:ascii="Tahoma" w:hAnsi="Tahoma" w:cs="Tahoma"/>
          <w:sz w:val="20"/>
        </w:rPr>
        <w:t xml:space="preserve"> Further information can be found BSI MDR revision page </w:t>
      </w:r>
      <w:hyperlink r:id="rId14" w:history="1">
        <w:r w:rsidR="004A48AF" w:rsidRPr="00764290">
          <w:rPr>
            <w:rStyle w:val="Hipervnculo"/>
            <w:rFonts w:ascii="Tahoma" w:hAnsi="Tahoma" w:cs="Tahoma"/>
            <w:color w:val="FF2B1F" w:themeColor="accent1"/>
            <w:sz w:val="20"/>
          </w:rPr>
          <w:t>www.bsigroup.com/MDRRevision</w:t>
        </w:r>
      </w:hyperlink>
      <w:r w:rsidR="004A48AF">
        <w:rPr>
          <w:rFonts w:ascii="Tahoma" w:hAnsi="Tahoma" w:cs="Tahoma"/>
          <w:sz w:val="20"/>
        </w:rPr>
        <w:t xml:space="preserve">. </w:t>
      </w:r>
    </w:p>
    <w:p w14:paraId="384EC1F8" w14:textId="77777777" w:rsidR="008718D3" w:rsidRPr="0074385F" w:rsidRDefault="008718D3" w:rsidP="005440E1">
      <w:pPr>
        <w:pStyle w:val="Textoindependiente"/>
        <w:rPr>
          <w:rFonts w:ascii="Tahoma" w:hAnsi="Tahoma" w:cs="Tahoma"/>
          <w:b/>
          <w:sz w:val="12"/>
          <w:szCs w:val="12"/>
        </w:rPr>
      </w:pPr>
    </w:p>
    <w:p w14:paraId="40740A61" w14:textId="77777777" w:rsidR="001B43C0" w:rsidRDefault="00094E89" w:rsidP="005440E1">
      <w:pPr>
        <w:pStyle w:val="Textoindependiente"/>
        <w:rPr>
          <w:rFonts w:ascii="Tahoma" w:hAnsi="Tahoma" w:cs="Tahoma"/>
          <w:b/>
          <w:sz w:val="12"/>
          <w:szCs w:val="12"/>
        </w:rPr>
      </w:pPr>
      <w:r w:rsidRPr="0074385F">
        <w:rPr>
          <w:rFonts w:ascii="Tahoma" w:hAnsi="Tahoma" w:cs="Tahoma"/>
          <w:noProof/>
          <w:lang w:val="es-ES" w:eastAsia="es-ES"/>
        </w:rPr>
        <mc:AlternateContent>
          <mc:Choice Requires="wps">
            <w:drawing>
              <wp:anchor distT="0" distB="0" distL="114300" distR="114300" simplePos="0" relativeHeight="251657216" behindDoc="0" locked="0" layoutInCell="1" allowOverlap="1" wp14:anchorId="38F34387" wp14:editId="67726AAE">
                <wp:simplePos x="0" y="0"/>
                <wp:positionH relativeFrom="column">
                  <wp:posOffset>0</wp:posOffset>
                </wp:positionH>
                <wp:positionV relativeFrom="paragraph">
                  <wp:posOffset>35560</wp:posOffset>
                </wp:positionV>
                <wp:extent cx="6286500" cy="0"/>
                <wp:effectExtent l="0" t="0" r="12700" b="25400"/>
                <wp:wrapThrough wrapText="bothSides">
                  <wp:wrapPolygon edited="0">
                    <wp:start x="0" y="-1"/>
                    <wp:lineTo x="0" y="-1"/>
                    <wp:lineTo x="21556" y="-1"/>
                    <wp:lineTo x="21556" y="-1"/>
                    <wp:lineTo x="0" y="-1"/>
                  </wp:wrapPolygon>
                </wp:wrapThrough>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175">
                          <a:solidFill>
                            <a:schemeClr val="accent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http://schemas.microsoft.com/office/drawing/2014/chartex" xmlns:w15="http://schemas.microsoft.com/office/word/2012/wordml" xmlns:w16se="http://schemas.microsoft.com/office/word/2015/wordml/symex">
            <w:pict>
              <v:line w14:anchorId="7D77E97C"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" strokecolor="#ff2b1f [3204]" strokeweight=".25pt">
                <w10:wrap type="through"/>
              </v:line>
            </w:pict>
          </mc:Fallback>
        </mc:AlternateContent>
      </w:r>
    </w:p>
    <w:p w14:paraId="3EBF096C" w14:textId="77777777" w:rsidR="00094E89" w:rsidRPr="0074385F" w:rsidRDefault="001B43C0" w:rsidP="001B71FA">
      <w:pPr>
        <w:rPr>
          <w:rFonts w:ascii="Tahoma" w:hAnsi="Tahoma" w:cs="Tahoma"/>
          <w:b/>
          <w:sz w:val="12"/>
          <w:szCs w:val="12"/>
        </w:rPr>
      </w:pPr>
      <w:r>
        <w:rPr>
          <w:rFonts w:ascii="Tahoma" w:hAnsi="Tahoma" w:cs="Tahoma"/>
          <w:b/>
          <w:sz w:val="12"/>
          <w:szCs w:val="12"/>
        </w:rPr>
        <w:br w:type="page"/>
      </w:r>
    </w:p>
    <w:tbl>
      <w:tblPr>
        <w:tblW w:w="10207" w:type="dxa"/>
        <w:tblInd w:w="-34" w:type="dxa"/>
        <w:tblBorders>
          <w:insideV w:val="single" w:sz="4" w:space="0" w:color="auto"/>
        </w:tblBorders>
        <w:tblLook w:val="0000" w:firstRow="0" w:lastRow="0" w:firstColumn="0" w:lastColumn="0" w:noHBand="0" w:noVBand="0"/>
      </w:tblPr>
      <w:tblGrid>
        <w:gridCol w:w="10207"/>
      </w:tblGrid>
      <w:tr w:rsidR="009D64C6" w:rsidRPr="0074385F" w14:paraId="78DD5A2D" w14:textId="77777777" w:rsidTr="001243F0">
        <w:trPr>
          <w:trHeight w:val="230"/>
        </w:trPr>
        <w:tc>
          <w:tcPr>
            <w:tcW w:w="10207" w:type="dxa"/>
            <w:tcBorders>
              <w:bottom w:val="single" w:sz="4" w:space="0" w:color="00A3AE"/>
            </w:tcBorders>
          </w:tcPr>
          <w:p w14:paraId="41D95A70" w14:textId="77777777" w:rsidR="008D06D9" w:rsidRPr="009B0BC6" w:rsidRDefault="00BA1EEF" w:rsidP="008D06D9">
            <w:pPr>
              <w:pStyle w:val="BSISubtitle"/>
              <w:rPr>
                <w:rFonts w:cs="Tahoma"/>
                <w:b w:val="0"/>
                <w:color w:val="FF0000"/>
              </w:rPr>
            </w:pPr>
            <w:r w:rsidRPr="009B0BC6">
              <w:rPr>
                <w:rFonts w:cs="Tahoma"/>
                <w:b w:val="0"/>
                <w:color w:val="FF0000"/>
              </w:rPr>
              <w:lastRenderedPageBreak/>
              <w:t>Scope</w:t>
            </w:r>
          </w:p>
          <w:p w14:paraId="4A6F4B3C" w14:textId="77777777" w:rsidR="008D06D9" w:rsidRPr="0074385F" w:rsidRDefault="008D06D9" w:rsidP="008D06D9">
            <w:pPr>
              <w:pStyle w:val="Textoindependiente"/>
              <w:rPr>
                <w:rFonts w:ascii="Tahoma" w:hAnsi="Tahoma" w:cs="Tahoma"/>
                <w:b/>
                <w:sz w:val="12"/>
                <w:szCs w:val="12"/>
              </w:rPr>
            </w:pPr>
          </w:p>
          <w:p w14:paraId="08ACFA5F" w14:textId="73EBCAB6" w:rsidR="00D41B14" w:rsidRPr="00622F1C" w:rsidRDefault="00D41B14" w:rsidP="00704756">
            <w:pPr>
              <w:spacing w:after="240"/>
              <w:rPr>
                <w:rFonts w:ascii="Tahoma" w:hAnsi="Tahoma" w:cs="Tahoma"/>
                <w:b/>
                <w:color w:val="007D8A" w:themeColor="accent2"/>
                <w:sz w:val="20"/>
              </w:rPr>
            </w:pPr>
            <w:r w:rsidRPr="00622F1C">
              <w:rPr>
                <w:rFonts w:ascii="Tahoma" w:hAnsi="Tahoma" w:cs="Tahoma"/>
                <w:sz w:val="20"/>
              </w:rPr>
              <w:t>The scope of the Regulation is significantly increased compared to the Directives, and you will need to check if you are affected by any of the following scope changes.</w:t>
            </w:r>
          </w:p>
          <w:p w14:paraId="2AA620C1" w14:textId="172BE802" w:rsidR="00CF217E" w:rsidRPr="0074385F" w:rsidRDefault="00BA1EEF" w:rsidP="00CF217E">
            <w:pPr>
              <w:spacing w:after="80"/>
              <w:rPr>
                <w:rFonts w:ascii="Tahoma" w:hAnsi="Tahoma" w:cs="Tahoma"/>
                <w:b/>
                <w:color w:val="007D8A" w:themeColor="accent2"/>
                <w:sz w:val="20"/>
              </w:rPr>
            </w:pPr>
            <w:r w:rsidRPr="0074385F">
              <w:rPr>
                <w:rFonts w:ascii="Tahoma" w:hAnsi="Tahoma" w:cs="Tahoma"/>
                <w:b/>
                <w:color w:val="007D8A" w:themeColor="accent2"/>
                <w:sz w:val="20"/>
              </w:rPr>
              <w:t>Products newly included:</w:t>
            </w:r>
          </w:p>
          <w:p w14:paraId="42434B6E" w14:textId="3C9021EB" w:rsidR="00BA1EEF" w:rsidRPr="0074385F" w:rsidRDefault="00BA1EEF" w:rsidP="00BA1EEF">
            <w:pPr>
              <w:pStyle w:val="Textoindependiente"/>
              <w:numPr>
                <w:ilvl w:val="0"/>
                <w:numId w:val="7"/>
              </w:numPr>
              <w:spacing w:after="80" w:line="240" w:lineRule="exact"/>
              <w:ind w:left="318" w:hanging="318"/>
              <w:outlineLvl w:val="0"/>
              <w:rPr>
                <w:rFonts w:ascii="Tahoma" w:hAnsi="Tahoma" w:cs="Tahoma"/>
                <w:sz w:val="20"/>
              </w:rPr>
            </w:pPr>
            <w:r w:rsidRPr="0074385F">
              <w:rPr>
                <w:rFonts w:ascii="Tahoma" w:hAnsi="Tahoma" w:cs="Tahoma"/>
                <w:sz w:val="20"/>
              </w:rPr>
              <w:t>Products manufactured util</w:t>
            </w:r>
            <w:r w:rsidR="00AD269D">
              <w:rPr>
                <w:rFonts w:ascii="Tahoma" w:hAnsi="Tahoma" w:cs="Tahoma"/>
                <w:sz w:val="20"/>
              </w:rPr>
              <w:t>izing</w:t>
            </w:r>
            <w:r w:rsidRPr="0074385F">
              <w:rPr>
                <w:rFonts w:ascii="Tahoma" w:hAnsi="Tahoma" w:cs="Tahoma"/>
                <w:sz w:val="20"/>
              </w:rPr>
              <w:t xml:space="preserve"> derivatives of tissues or cells of human origin that are non-viable</w:t>
            </w:r>
            <w:r w:rsidR="003B5D7F" w:rsidRPr="0074385F">
              <w:rPr>
                <w:rFonts w:ascii="Tahoma" w:hAnsi="Tahoma" w:cs="Tahoma"/>
                <w:sz w:val="20"/>
              </w:rPr>
              <w:t xml:space="preserve"> or are rendered non-viable</w:t>
            </w:r>
            <w:r w:rsidR="0074385F" w:rsidRPr="0074385F">
              <w:rPr>
                <w:rFonts w:ascii="Tahoma" w:hAnsi="Tahoma" w:cs="Tahoma"/>
                <w:sz w:val="20"/>
              </w:rPr>
              <w:t xml:space="preserve"> (Article 1)</w:t>
            </w:r>
          </w:p>
          <w:p w14:paraId="2AB18118" w14:textId="77777777" w:rsidR="00E02A92" w:rsidRDefault="00913778" w:rsidP="00CF217E">
            <w:pPr>
              <w:pStyle w:val="Textoindependiente"/>
              <w:numPr>
                <w:ilvl w:val="0"/>
                <w:numId w:val="7"/>
              </w:numPr>
              <w:spacing w:after="160" w:line="240" w:lineRule="exact"/>
              <w:ind w:left="318" w:hanging="318"/>
              <w:outlineLvl w:val="0"/>
              <w:rPr>
                <w:rFonts w:ascii="Tahoma" w:hAnsi="Tahoma" w:cs="Tahoma"/>
                <w:sz w:val="20"/>
              </w:rPr>
            </w:pPr>
            <w:r w:rsidRPr="0074385F">
              <w:rPr>
                <w:rFonts w:ascii="Tahoma" w:hAnsi="Tahoma" w:cs="Tahoma"/>
                <w:sz w:val="20"/>
              </w:rPr>
              <w:t>‘Prediction’ and ‘Prognosis’ of disease have been added to the definition of a medical device</w:t>
            </w:r>
            <w:r w:rsidR="0074385F" w:rsidRPr="0074385F">
              <w:rPr>
                <w:rFonts w:ascii="Tahoma" w:hAnsi="Tahoma" w:cs="Tahoma"/>
                <w:sz w:val="20"/>
              </w:rPr>
              <w:t xml:space="preserve"> (Article 2)</w:t>
            </w:r>
          </w:p>
          <w:p w14:paraId="31B9F196" w14:textId="32DA1C51" w:rsidR="00D93BE2" w:rsidRPr="0074385F" w:rsidRDefault="00AD269D" w:rsidP="00CF217E">
            <w:pPr>
              <w:pStyle w:val="Textoindependiente"/>
              <w:numPr>
                <w:ilvl w:val="0"/>
                <w:numId w:val="7"/>
              </w:numPr>
              <w:spacing w:after="160" w:line="240" w:lineRule="exact"/>
              <w:ind w:left="318" w:hanging="318"/>
              <w:outlineLvl w:val="0"/>
              <w:rPr>
                <w:rFonts w:ascii="Tahoma" w:hAnsi="Tahoma" w:cs="Tahoma"/>
                <w:sz w:val="20"/>
              </w:rPr>
            </w:pPr>
            <w:r w:rsidDel="00AD269D">
              <w:rPr>
                <w:rFonts w:ascii="Tahoma" w:hAnsi="Tahoma" w:cs="Tahoma"/>
                <w:sz w:val="20"/>
              </w:rPr>
              <w:t xml:space="preserve"> </w:t>
            </w:r>
            <w:r w:rsidR="00D93BE2" w:rsidRPr="0074385F">
              <w:rPr>
                <w:rFonts w:ascii="Tahoma" w:hAnsi="Tahoma" w:cs="Tahoma"/>
                <w:sz w:val="20"/>
              </w:rPr>
              <w:t>‘…specifically intended for the cleaning, disinfecting or sterilisation of devices …’ has been added to the definition of a medical device</w:t>
            </w:r>
            <w:r w:rsidR="0074385F" w:rsidRPr="0074385F">
              <w:rPr>
                <w:rFonts w:ascii="Tahoma" w:hAnsi="Tahoma" w:cs="Tahoma"/>
                <w:sz w:val="20"/>
              </w:rPr>
              <w:t xml:space="preserve"> (Article 2)</w:t>
            </w:r>
          </w:p>
          <w:p w14:paraId="4575E66D" w14:textId="77777777" w:rsidR="00913778" w:rsidRPr="0074385F" w:rsidRDefault="00913778" w:rsidP="00CF217E">
            <w:pPr>
              <w:pStyle w:val="Textoindependiente"/>
              <w:numPr>
                <w:ilvl w:val="0"/>
                <w:numId w:val="7"/>
              </w:numPr>
              <w:spacing w:after="160" w:line="240" w:lineRule="exact"/>
              <w:ind w:left="318" w:hanging="318"/>
              <w:outlineLvl w:val="0"/>
              <w:rPr>
                <w:rFonts w:ascii="Tahoma" w:hAnsi="Tahoma" w:cs="Tahoma"/>
                <w:sz w:val="20"/>
              </w:rPr>
            </w:pPr>
            <w:r w:rsidRPr="0074385F">
              <w:rPr>
                <w:rFonts w:ascii="Tahoma" w:hAnsi="Tahoma" w:cs="Tahoma"/>
                <w:sz w:val="20"/>
              </w:rPr>
              <w:t>‘…specifically and directly assist the medical functionality of the device …’ has been added to the definition of accessory</w:t>
            </w:r>
            <w:r w:rsidR="0074385F" w:rsidRPr="0074385F">
              <w:rPr>
                <w:rFonts w:ascii="Tahoma" w:hAnsi="Tahoma" w:cs="Tahoma"/>
                <w:sz w:val="20"/>
              </w:rPr>
              <w:t xml:space="preserve"> (Article 2)</w:t>
            </w:r>
          </w:p>
          <w:p w14:paraId="5715C2C1" w14:textId="11C3A324" w:rsidR="00F71F5D" w:rsidRPr="0074385F" w:rsidRDefault="00F71F5D" w:rsidP="004A48AF">
            <w:pPr>
              <w:pStyle w:val="Textoindependiente"/>
              <w:spacing w:after="160" w:line="240" w:lineRule="exact"/>
              <w:outlineLvl w:val="0"/>
              <w:rPr>
                <w:rFonts w:ascii="Tahoma" w:hAnsi="Tahoma" w:cs="Tahoma"/>
                <w:sz w:val="20"/>
              </w:rPr>
            </w:pPr>
            <w:r w:rsidRPr="0074385F">
              <w:rPr>
                <w:rFonts w:ascii="Tahoma" w:hAnsi="Tahoma" w:cs="Tahoma"/>
                <w:sz w:val="20"/>
              </w:rPr>
              <w:t xml:space="preserve">You will need to </w:t>
            </w:r>
            <w:r w:rsidR="005C62CC">
              <w:rPr>
                <w:rFonts w:ascii="Tahoma" w:hAnsi="Tahoma" w:cs="Tahoma"/>
                <w:sz w:val="20"/>
              </w:rPr>
              <w:t>document information</w:t>
            </w:r>
            <w:r w:rsidRPr="0074385F">
              <w:rPr>
                <w:rFonts w:ascii="Tahoma" w:hAnsi="Tahoma" w:cs="Tahoma"/>
                <w:sz w:val="20"/>
              </w:rPr>
              <w:t xml:space="preserve"> on any products that fall within the </w:t>
            </w:r>
            <w:r w:rsidR="004A48AF">
              <w:rPr>
                <w:rFonts w:ascii="Tahoma" w:hAnsi="Tahoma" w:cs="Tahoma"/>
                <w:sz w:val="20"/>
              </w:rPr>
              <w:t xml:space="preserve">new </w:t>
            </w:r>
            <w:r w:rsidRPr="0074385F">
              <w:rPr>
                <w:rFonts w:ascii="Tahoma" w:hAnsi="Tahoma" w:cs="Tahoma"/>
                <w:sz w:val="20"/>
              </w:rPr>
              <w:t>Regulation</w:t>
            </w:r>
            <w:r w:rsidR="001F2E4A">
              <w:rPr>
                <w:rFonts w:ascii="Tahoma" w:hAnsi="Tahoma" w:cs="Tahoma"/>
                <w:sz w:val="20"/>
              </w:rPr>
              <w:t>, which were previously not covered by the Directive</w:t>
            </w:r>
            <w:r w:rsidRPr="0074385F">
              <w:rPr>
                <w:rFonts w:ascii="Tahoma" w:hAnsi="Tahoma" w:cs="Tahoma"/>
                <w:sz w:val="20"/>
              </w:rPr>
              <w:t>:</w:t>
            </w:r>
          </w:p>
        </w:tc>
      </w:tr>
      <w:tr w:rsidR="009D64C6" w:rsidRPr="0074385F" w14:paraId="5313AD2F" w14:textId="77777777" w:rsidTr="001243F0">
        <w:trPr>
          <w:trHeight w:val="1531"/>
        </w:trPr>
        <w:tc>
          <w:tcPr>
            <w:tcW w:w="10207" w:type="dxa"/>
            <w:tcBorders>
              <w:top w:val="single" w:sz="4" w:space="0" w:color="00A3AE"/>
              <w:left w:val="single" w:sz="4" w:space="0" w:color="00A3AE"/>
              <w:bottom w:val="single" w:sz="4" w:space="0" w:color="00A3AE"/>
              <w:right w:val="single" w:sz="4" w:space="0" w:color="00A3AE"/>
            </w:tcBorders>
          </w:tcPr>
          <w:p w14:paraId="5ED9580C" w14:textId="77777777" w:rsidR="008718D3" w:rsidRPr="0074385F" w:rsidRDefault="005D0E27" w:rsidP="00D00ABB">
            <w:pPr>
              <w:pStyle w:val="Paragraph"/>
              <w:spacing w:before="60" w:after="0"/>
              <w:rPr>
                <w:rFonts w:ascii="Tahoma" w:hAnsi="Tahoma" w:cs="Tahoma"/>
                <w:color w:val="808080"/>
                <w:sz w:val="18"/>
                <w:szCs w:val="18"/>
              </w:rPr>
            </w:pPr>
            <w:r w:rsidRPr="0074385F">
              <w:rPr>
                <w:rFonts w:ascii="Tahoma" w:hAnsi="Tahoma" w:cs="Tahoma"/>
                <w:color w:val="808080"/>
                <w:sz w:val="18"/>
                <w:szCs w:val="18"/>
              </w:rPr>
              <w:fldChar w:fldCharType="begin">
                <w:ffData>
                  <w:name w:val="Text9"/>
                  <w:enabled/>
                  <w:calcOnExit w:val="0"/>
                  <w:textInput>
                    <w:default w:val="Click here to type your response"/>
                  </w:textInput>
                </w:ffData>
              </w:fldChar>
            </w:r>
            <w:bookmarkStart w:id="10" w:name="Text9"/>
            <w:r w:rsidRPr="0074385F">
              <w:rPr>
                <w:rFonts w:ascii="Tahoma" w:hAnsi="Tahoma" w:cs="Tahoma"/>
                <w:color w:val="808080"/>
                <w:sz w:val="18"/>
                <w:szCs w:val="18"/>
              </w:rPr>
              <w:instrText xml:space="preserve"> FORMTEXT </w:instrText>
            </w:r>
            <w:r w:rsidRPr="0074385F">
              <w:rPr>
                <w:rFonts w:ascii="Tahoma" w:hAnsi="Tahoma" w:cs="Tahoma"/>
                <w:color w:val="808080"/>
                <w:sz w:val="18"/>
                <w:szCs w:val="18"/>
              </w:rPr>
            </w:r>
            <w:r w:rsidRPr="0074385F">
              <w:rPr>
                <w:rFonts w:ascii="Tahoma" w:hAnsi="Tahoma" w:cs="Tahoma"/>
                <w:color w:val="808080"/>
                <w:sz w:val="18"/>
                <w:szCs w:val="18"/>
              </w:rPr>
              <w:fldChar w:fldCharType="separate"/>
            </w:r>
            <w:r w:rsidRPr="0074385F">
              <w:rPr>
                <w:rFonts w:ascii="Tahoma" w:hAnsi="Tahoma" w:cs="Tahoma"/>
                <w:noProof/>
                <w:color w:val="808080"/>
                <w:sz w:val="18"/>
                <w:szCs w:val="18"/>
              </w:rPr>
              <w:t>Click here to type your response</w:t>
            </w:r>
            <w:r w:rsidRPr="0074385F">
              <w:rPr>
                <w:rFonts w:ascii="Tahoma" w:hAnsi="Tahoma" w:cs="Tahoma"/>
                <w:color w:val="808080"/>
                <w:sz w:val="18"/>
                <w:szCs w:val="18"/>
              </w:rPr>
              <w:fldChar w:fldCharType="end"/>
            </w:r>
            <w:bookmarkEnd w:id="10"/>
          </w:p>
        </w:tc>
      </w:tr>
    </w:tbl>
    <w:p w14:paraId="34E7C256" w14:textId="77777777" w:rsidR="006E2D2B" w:rsidRPr="0074385F" w:rsidRDefault="006E2D2B" w:rsidP="005440E1">
      <w:pPr>
        <w:rPr>
          <w:rFonts w:ascii="Tahoma" w:hAnsi="Tahoma" w:cs="Tahoma"/>
          <w:sz w:val="16"/>
          <w:szCs w:val="16"/>
        </w:rPr>
      </w:pPr>
    </w:p>
    <w:p w14:paraId="3A17240D" w14:textId="77777777" w:rsidR="00346BDF" w:rsidRPr="0074385F" w:rsidRDefault="00346BDF" w:rsidP="005440E1">
      <w:pPr>
        <w:rPr>
          <w:rFonts w:ascii="Tahoma" w:hAnsi="Tahoma" w:cs="Tahoma"/>
          <w:sz w:val="16"/>
          <w:szCs w:val="16"/>
        </w:rPr>
      </w:pPr>
    </w:p>
    <w:tbl>
      <w:tblPr>
        <w:tblW w:w="10348" w:type="dxa"/>
        <w:tblInd w:w="-34" w:type="dxa"/>
        <w:tblBorders>
          <w:insideV w:val="single" w:sz="4" w:space="0" w:color="auto"/>
        </w:tblBorders>
        <w:tblLook w:val="0000" w:firstRow="0" w:lastRow="0" w:firstColumn="0" w:lastColumn="0" w:noHBand="0" w:noVBand="0"/>
      </w:tblPr>
      <w:tblGrid>
        <w:gridCol w:w="10348"/>
      </w:tblGrid>
      <w:tr w:rsidR="009D64C6" w:rsidRPr="0074385F" w14:paraId="35C99AA9" w14:textId="77777777" w:rsidTr="001243F0">
        <w:trPr>
          <w:trHeight w:val="4242"/>
        </w:trPr>
        <w:tc>
          <w:tcPr>
            <w:tcW w:w="10348" w:type="dxa"/>
            <w:tcBorders>
              <w:bottom w:val="single" w:sz="4" w:space="0" w:color="00A3AE"/>
            </w:tcBorders>
            <w:tcMar>
              <w:right w:w="0" w:type="dxa"/>
            </w:tcMar>
          </w:tcPr>
          <w:p w14:paraId="24CED327" w14:textId="30DF4536" w:rsidR="00E4354E" w:rsidRPr="0074385F" w:rsidRDefault="005C62CC" w:rsidP="008D06D9">
            <w:pPr>
              <w:pStyle w:val="Textoindependiente"/>
              <w:spacing w:after="80"/>
              <w:rPr>
                <w:rFonts w:ascii="Tahoma" w:hAnsi="Tahoma" w:cs="Tahoma"/>
                <w:b/>
                <w:color w:val="007D8A" w:themeColor="accent2"/>
                <w:sz w:val="20"/>
              </w:rPr>
            </w:pPr>
            <w:r w:rsidRPr="00DE37AF">
              <w:rPr>
                <w:rFonts w:ascii="Tahoma" w:hAnsi="Tahoma" w:cs="Tahoma"/>
                <w:sz w:val="20"/>
              </w:rPr>
              <w:t>Products for which the requirements are addressed in a Common Specification</w:t>
            </w:r>
            <w:r w:rsidR="00485DA5">
              <w:rPr>
                <w:rFonts w:ascii="Tahoma" w:hAnsi="Tahoma" w:cs="Tahoma"/>
                <w:sz w:val="20"/>
              </w:rPr>
              <w:t xml:space="preserve"> (CS</w:t>
            </w:r>
            <w:r w:rsidR="00485DA5" w:rsidRPr="00622F1C">
              <w:rPr>
                <w:rFonts w:ascii="Tahoma" w:hAnsi="Tahoma" w:cs="Tahoma"/>
                <w:sz w:val="20"/>
              </w:rPr>
              <w:t>)</w:t>
            </w:r>
            <w:r w:rsidRPr="00622F1C">
              <w:t>:</w:t>
            </w:r>
            <w:r w:rsidR="00E4354E">
              <w:rPr>
                <w:rFonts w:ascii="Tahoma" w:hAnsi="Tahoma" w:cs="Tahoma"/>
                <w:b/>
                <w:color w:val="007D8A" w:themeColor="accent2"/>
                <w:sz w:val="20"/>
              </w:rPr>
              <w:t xml:space="preserve"> </w:t>
            </w:r>
          </w:p>
          <w:p w14:paraId="2D873D23" w14:textId="2DF0404F" w:rsidR="00BA1EEF" w:rsidRPr="0074385F" w:rsidRDefault="00BA1EEF" w:rsidP="00BA1EEF">
            <w:pPr>
              <w:pStyle w:val="Textoindependiente"/>
              <w:numPr>
                <w:ilvl w:val="0"/>
                <w:numId w:val="8"/>
              </w:numPr>
              <w:spacing w:after="80" w:line="240" w:lineRule="exact"/>
              <w:ind w:left="318" w:hanging="318"/>
              <w:outlineLvl w:val="0"/>
              <w:rPr>
                <w:rFonts w:ascii="Tahoma" w:hAnsi="Tahoma" w:cs="Tahoma"/>
                <w:sz w:val="20"/>
              </w:rPr>
            </w:pPr>
            <w:r w:rsidRPr="0074385F">
              <w:rPr>
                <w:rFonts w:ascii="Tahoma" w:hAnsi="Tahoma" w:cs="Tahoma"/>
                <w:sz w:val="20"/>
              </w:rPr>
              <w:t xml:space="preserve">Products that have </w:t>
            </w:r>
            <w:r w:rsidR="003B5D7F" w:rsidRPr="0074385F">
              <w:rPr>
                <w:rFonts w:ascii="Tahoma" w:hAnsi="Tahoma" w:cs="Tahoma"/>
                <w:sz w:val="20"/>
              </w:rPr>
              <w:t>only an aesthetic or another non-</w:t>
            </w:r>
            <w:r w:rsidRPr="0074385F">
              <w:rPr>
                <w:rFonts w:ascii="Tahoma" w:hAnsi="Tahoma" w:cs="Tahoma"/>
                <w:sz w:val="20"/>
              </w:rPr>
              <w:t>medical purpose</w:t>
            </w:r>
            <w:r w:rsidR="00F31BD2">
              <w:rPr>
                <w:rFonts w:ascii="Tahoma" w:hAnsi="Tahoma" w:cs="Tahoma"/>
                <w:sz w:val="20"/>
              </w:rPr>
              <w:t xml:space="preserve"> (contact lenses, invasive devices modifying anatomy or fixation of body parts, substances filling facial or mucous membranes, equipment to reduce, remove or destroy adipose tissue, high intensity electromagnetic radiation emitting devices, intense pulsed light equipment, equipment for brain stimulation) </w:t>
            </w:r>
            <w:r w:rsidR="0074385F" w:rsidRPr="0074385F">
              <w:rPr>
                <w:rFonts w:ascii="Tahoma" w:hAnsi="Tahoma" w:cs="Tahoma"/>
                <w:sz w:val="20"/>
              </w:rPr>
              <w:t xml:space="preserve"> (Article 1, Annex XVI)</w:t>
            </w:r>
            <w:r w:rsidR="005C62CC">
              <w:rPr>
                <w:rFonts w:ascii="Tahoma" w:hAnsi="Tahoma" w:cs="Tahoma"/>
                <w:sz w:val="20"/>
              </w:rPr>
              <w:t xml:space="preserve">. </w:t>
            </w:r>
          </w:p>
          <w:p w14:paraId="38412382" w14:textId="77777777" w:rsidR="00614BC1" w:rsidRDefault="001D1F41" w:rsidP="00346BDF">
            <w:pPr>
              <w:pStyle w:val="Textoindependiente"/>
              <w:numPr>
                <w:ilvl w:val="0"/>
                <w:numId w:val="8"/>
              </w:numPr>
              <w:spacing w:after="160" w:line="240" w:lineRule="exact"/>
              <w:ind w:left="318" w:hanging="318"/>
              <w:outlineLvl w:val="0"/>
              <w:rPr>
                <w:rFonts w:ascii="Tahoma" w:hAnsi="Tahoma" w:cs="Tahoma"/>
                <w:sz w:val="20"/>
              </w:rPr>
            </w:pPr>
            <w:r w:rsidRPr="0074385F">
              <w:rPr>
                <w:rFonts w:ascii="Tahoma" w:hAnsi="Tahoma" w:cs="Tahoma"/>
                <w:sz w:val="20"/>
              </w:rPr>
              <w:t>Products to be reprocessed</w:t>
            </w:r>
            <w:r w:rsidR="0074385F" w:rsidRPr="0074385F">
              <w:rPr>
                <w:rFonts w:ascii="Tahoma" w:hAnsi="Tahoma" w:cs="Tahoma"/>
                <w:sz w:val="20"/>
              </w:rPr>
              <w:t xml:space="preserve"> (Article 2)</w:t>
            </w:r>
          </w:p>
          <w:p w14:paraId="74DFD09E" w14:textId="495326E6" w:rsidR="00DE37AF" w:rsidRPr="00DE37AF" w:rsidRDefault="00DE37AF" w:rsidP="00DE37AF">
            <w:pPr>
              <w:pStyle w:val="Textoindependiente"/>
              <w:spacing w:after="160" w:line="240" w:lineRule="exact"/>
              <w:outlineLvl w:val="0"/>
              <w:rPr>
                <w:rFonts w:ascii="Tahoma" w:hAnsi="Tahoma" w:cs="Tahoma"/>
                <w:sz w:val="18"/>
              </w:rPr>
            </w:pPr>
            <w:r w:rsidRPr="00DE37AF">
              <w:rPr>
                <w:rFonts w:ascii="Tahoma" w:hAnsi="Tahoma" w:cs="Tahoma"/>
                <w:sz w:val="20"/>
              </w:rPr>
              <w:t>CSs are mandatory for Annex XVI devices and reprocessing but will also exist for other devices/aspects.</w:t>
            </w:r>
          </w:p>
          <w:p w14:paraId="5C3D332E" w14:textId="76713658" w:rsidR="007F0908" w:rsidRPr="001F0A23" w:rsidRDefault="0000172A" w:rsidP="00DD6D15">
            <w:pPr>
              <w:pStyle w:val="Textoindependiente"/>
              <w:numPr>
                <w:ilvl w:val="0"/>
                <w:numId w:val="8"/>
              </w:numPr>
              <w:spacing w:after="160" w:line="240" w:lineRule="exact"/>
              <w:ind w:left="318" w:hanging="318"/>
              <w:outlineLvl w:val="0"/>
              <w:rPr>
                <w:rFonts w:ascii="Tahoma" w:hAnsi="Tahoma" w:cs="Tahoma"/>
                <w:sz w:val="20"/>
              </w:rPr>
            </w:pPr>
            <w:r w:rsidRPr="0000362A">
              <w:rPr>
                <w:rFonts w:ascii="Tahoma" w:hAnsi="Tahoma" w:cs="Tahoma"/>
                <w:sz w:val="20"/>
              </w:rPr>
              <w:t xml:space="preserve">BSI believe there will be other products for which Common Specifications </w:t>
            </w:r>
            <w:r w:rsidR="000D432C">
              <w:rPr>
                <w:rFonts w:ascii="Tahoma" w:hAnsi="Tahoma" w:cs="Tahoma"/>
                <w:sz w:val="20"/>
              </w:rPr>
              <w:t xml:space="preserve">will be </w:t>
            </w:r>
            <w:r w:rsidRPr="0000362A">
              <w:rPr>
                <w:rFonts w:ascii="Tahoma" w:hAnsi="Tahoma" w:cs="Tahoma"/>
                <w:sz w:val="20"/>
              </w:rPr>
              <w:t>issued, so the above list is not intended to be exhaustive.</w:t>
            </w:r>
            <w:r w:rsidRPr="0043574E">
              <w:rPr>
                <w:rFonts w:ascii="Tahoma" w:hAnsi="Tahoma" w:cs="Tahoma"/>
                <w:sz w:val="20"/>
              </w:rPr>
              <w:t xml:space="preserve"> You should</w:t>
            </w:r>
            <w:r w:rsidRPr="00AD269D">
              <w:rPr>
                <w:rFonts w:ascii="Tahoma" w:hAnsi="Tahoma" w:cs="Tahoma"/>
                <w:sz w:val="20"/>
              </w:rPr>
              <w:t xml:space="preserve"> monitor the development of CS</w:t>
            </w:r>
            <w:r w:rsidRPr="001F0A23">
              <w:rPr>
                <w:rFonts w:ascii="Tahoma" w:hAnsi="Tahoma" w:cs="Tahoma"/>
                <w:sz w:val="20"/>
              </w:rPr>
              <w:t xml:space="preserve">’s </w:t>
            </w:r>
            <w:r w:rsidR="00B707E0">
              <w:rPr>
                <w:rFonts w:ascii="Tahoma" w:hAnsi="Tahoma" w:cs="Tahoma"/>
                <w:sz w:val="20"/>
              </w:rPr>
              <w:t>for your product areas</w:t>
            </w:r>
          </w:p>
          <w:p w14:paraId="35FC0A1E" w14:textId="67071C06" w:rsidR="001D1F41" w:rsidRPr="0074385F" w:rsidRDefault="001D1F41" w:rsidP="001D1F41">
            <w:pPr>
              <w:pStyle w:val="Textoindependiente"/>
              <w:spacing w:after="160" w:line="240" w:lineRule="exact"/>
              <w:outlineLvl w:val="0"/>
              <w:rPr>
                <w:rFonts w:ascii="Tahoma" w:hAnsi="Tahoma" w:cs="Tahoma"/>
                <w:sz w:val="20"/>
              </w:rPr>
            </w:pPr>
            <w:r w:rsidRPr="0074385F">
              <w:rPr>
                <w:rFonts w:ascii="Tahoma" w:hAnsi="Tahoma" w:cs="Tahoma"/>
                <w:sz w:val="20"/>
              </w:rPr>
              <w:t xml:space="preserve">You will need to </w:t>
            </w:r>
            <w:r w:rsidR="005C62CC">
              <w:rPr>
                <w:rFonts w:ascii="Tahoma" w:hAnsi="Tahoma" w:cs="Tahoma"/>
                <w:sz w:val="20"/>
              </w:rPr>
              <w:t>document</w:t>
            </w:r>
            <w:r w:rsidRPr="0074385F">
              <w:rPr>
                <w:rFonts w:ascii="Tahoma" w:hAnsi="Tahoma" w:cs="Tahoma"/>
                <w:sz w:val="20"/>
              </w:rPr>
              <w:t xml:space="preserve"> information on:</w:t>
            </w:r>
          </w:p>
          <w:p w14:paraId="211CFD36" w14:textId="087DD634" w:rsidR="001D1F41" w:rsidRPr="0074385F" w:rsidRDefault="001D1F41" w:rsidP="00346BDF">
            <w:pPr>
              <w:pStyle w:val="Textoindependiente"/>
              <w:numPr>
                <w:ilvl w:val="0"/>
                <w:numId w:val="8"/>
              </w:numPr>
              <w:spacing w:after="160" w:line="240" w:lineRule="exact"/>
              <w:ind w:left="318" w:hanging="318"/>
              <w:outlineLvl w:val="0"/>
              <w:rPr>
                <w:rFonts w:ascii="Tahoma" w:hAnsi="Tahoma" w:cs="Tahoma"/>
                <w:sz w:val="20"/>
              </w:rPr>
            </w:pPr>
            <w:r w:rsidRPr="0074385F">
              <w:rPr>
                <w:rFonts w:ascii="Tahoma" w:hAnsi="Tahoma" w:cs="Tahoma"/>
                <w:sz w:val="20"/>
              </w:rPr>
              <w:t>Process</w:t>
            </w:r>
            <w:r w:rsidR="00405126">
              <w:rPr>
                <w:rFonts w:ascii="Tahoma" w:hAnsi="Tahoma" w:cs="Tahoma"/>
                <w:sz w:val="20"/>
              </w:rPr>
              <w:t>es</w:t>
            </w:r>
            <w:r w:rsidR="00F25F62">
              <w:rPr>
                <w:rFonts w:ascii="Tahoma" w:hAnsi="Tahoma" w:cs="Tahoma"/>
                <w:sz w:val="20"/>
              </w:rPr>
              <w:t xml:space="preserve"> </w:t>
            </w:r>
            <w:r w:rsidR="00405126">
              <w:rPr>
                <w:rFonts w:ascii="Tahoma" w:hAnsi="Tahoma" w:cs="Tahoma"/>
                <w:sz w:val="20"/>
              </w:rPr>
              <w:t>to</w:t>
            </w:r>
            <w:r w:rsidRPr="0074385F">
              <w:rPr>
                <w:rFonts w:ascii="Tahoma" w:hAnsi="Tahoma" w:cs="Tahoma"/>
                <w:sz w:val="20"/>
              </w:rPr>
              <w:t xml:space="preserve"> check for</w:t>
            </w:r>
            <w:r w:rsidR="004B63DA">
              <w:rPr>
                <w:rFonts w:ascii="Tahoma" w:hAnsi="Tahoma" w:cs="Tahoma"/>
                <w:sz w:val="20"/>
              </w:rPr>
              <w:t xml:space="preserve"> publication of and/or</w:t>
            </w:r>
            <w:r w:rsidRPr="0074385F">
              <w:rPr>
                <w:rFonts w:ascii="Tahoma" w:hAnsi="Tahoma" w:cs="Tahoma"/>
                <w:sz w:val="20"/>
              </w:rPr>
              <w:t xml:space="preserve"> change</w:t>
            </w:r>
            <w:r w:rsidR="004B63DA">
              <w:rPr>
                <w:rFonts w:ascii="Tahoma" w:hAnsi="Tahoma" w:cs="Tahoma"/>
                <w:sz w:val="20"/>
              </w:rPr>
              <w:t>s</w:t>
            </w:r>
            <w:r w:rsidRPr="0074385F">
              <w:rPr>
                <w:rFonts w:ascii="Tahoma" w:hAnsi="Tahoma" w:cs="Tahoma"/>
                <w:sz w:val="20"/>
              </w:rPr>
              <w:t xml:space="preserve"> in Common Specifications</w:t>
            </w:r>
            <w:r w:rsidR="00F71F5D" w:rsidRPr="0074385F">
              <w:rPr>
                <w:rFonts w:ascii="Tahoma" w:hAnsi="Tahoma" w:cs="Tahoma"/>
                <w:sz w:val="20"/>
              </w:rPr>
              <w:t>, Implementing Acts</w:t>
            </w:r>
            <w:r w:rsidR="00AD269D">
              <w:rPr>
                <w:rFonts w:ascii="Tahoma" w:hAnsi="Tahoma" w:cs="Tahoma"/>
                <w:sz w:val="20"/>
              </w:rPr>
              <w:t xml:space="preserve"> and</w:t>
            </w:r>
            <w:r w:rsidR="00F71F5D" w:rsidRPr="0074385F">
              <w:rPr>
                <w:rFonts w:ascii="Tahoma" w:hAnsi="Tahoma" w:cs="Tahoma"/>
                <w:sz w:val="20"/>
              </w:rPr>
              <w:t xml:space="preserve"> Delegated Acts</w:t>
            </w:r>
          </w:p>
          <w:p w14:paraId="702AD210" w14:textId="07C653BC" w:rsidR="001D1F41" w:rsidRPr="0074385F" w:rsidRDefault="001D1F41" w:rsidP="00D637B9">
            <w:pPr>
              <w:pStyle w:val="Textoindependiente"/>
              <w:numPr>
                <w:ilvl w:val="0"/>
                <w:numId w:val="8"/>
              </w:numPr>
              <w:spacing w:after="160" w:line="240" w:lineRule="exact"/>
              <w:ind w:left="318" w:hanging="318"/>
              <w:outlineLvl w:val="0"/>
              <w:rPr>
                <w:rFonts w:ascii="Tahoma" w:hAnsi="Tahoma" w:cs="Tahoma"/>
                <w:bCs/>
                <w:sz w:val="20"/>
                <w:szCs w:val="26"/>
                <w:lang w:eastAsia="en-GB"/>
              </w:rPr>
            </w:pPr>
            <w:r w:rsidRPr="0074385F">
              <w:rPr>
                <w:rFonts w:ascii="Tahoma" w:hAnsi="Tahoma" w:cs="Tahoma"/>
                <w:sz w:val="20"/>
              </w:rPr>
              <w:t>Process</w:t>
            </w:r>
            <w:r w:rsidR="00405126">
              <w:rPr>
                <w:rFonts w:ascii="Tahoma" w:hAnsi="Tahoma" w:cs="Tahoma"/>
                <w:sz w:val="20"/>
              </w:rPr>
              <w:t>es</w:t>
            </w:r>
            <w:r w:rsidRPr="0074385F">
              <w:rPr>
                <w:rFonts w:ascii="Tahoma" w:hAnsi="Tahoma" w:cs="Tahoma"/>
                <w:sz w:val="20"/>
              </w:rPr>
              <w:t xml:space="preserve"> </w:t>
            </w:r>
            <w:r w:rsidR="00405126">
              <w:rPr>
                <w:rFonts w:ascii="Tahoma" w:hAnsi="Tahoma" w:cs="Tahoma"/>
                <w:sz w:val="20"/>
              </w:rPr>
              <w:t>to</w:t>
            </w:r>
            <w:r w:rsidRPr="0074385F">
              <w:rPr>
                <w:rFonts w:ascii="Tahoma" w:hAnsi="Tahoma" w:cs="Tahoma"/>
                <w:sz w:val="20"/>
              </w:rPr>
              <w:t xml:space="preserve"> check for </w:t>
            </w:r>
            <w:r w:rsidR="004B63DA">
              <w:rPr>
                <w:rFonts w:ascii="Tahoma" w:hAnsi="Tahoma" w:cs="Tahoma"/>
                <w:sz w:val="20"/>
              </w:rPr>
              <w:t xml:space="preserve">or identify </w:t>
            </w:r>
            <w:r w:rsidRPr="0074385F">
              <w:rPr>
                <w:rFonts w:ascii="Tahoma" w:hAnsi="Tahoma" w:cs="Tahoma"/>
                <w:sz w:val="20"/>
              </w:rPr>
              <w:t>Member States where reprocessing is permitted</w:t>
            </w:r>
            <w:r w:rsidR="003976AC">
              <w:rPr>
                <w:rFonts w:ascii="Tahoma" w:hAnsi="Tahoma" w:cs="Tahoma"/>
                <w:sz w:val="20"/>
              </w:rPr>
              <w:t>, if applicable</w:t>
            </w:r>
          </w:p>
        </w:tc>
      </w:tr>
      <w:tr w:rsidR="009D64C6" w:rsidRPr="0074385F" w14:paraId="1AC090EB" w14:textId="77777777" w:rsidTr="001243F0">
        <w:trPr>
          <w:trHeight w:val="1531"/>
        </w:trPr>
        <w:tc>
          <w:tcPr>
            <w:tcW w:w="10348" w:type="dxa"/>
            <w:tcBorders>
              <w:top w:val="single" w:sz="4" w:space="0" w:color="00A3AE"/>
              <w:left w:val="single" w:sz="4" w:space="0" w:color="00A3AE"/>
              <w:bottom w:val="single" w:sz="4" w:space="0" w:color="00A3AE"/>
              <w:right w:val="single" w:sz="4" w:space="0" w:color="00A3AE"/>
            </w:tcBorders>
          </w:tcPr>
          <w:p w14:paraId="123F2023" w14:textId="77777777" w:rsidR="002D316C" w:rsidRPr="0074385F" w:rsidRDefault="005D0E27" w:rsidP="00D00ABB">
            <w:pPr>
              <w:pStyle w:val="Paragraph"/>
              <w:spacing w:before="60" w:after="0"/>
              <w:rPr>
                <w:rFonts w:ascii="Tahoma" w:hAnsi="Tahoma" w:cs="Tahoma"/>
                <w:color w:val="808080"/>
                <w:sz w:val="20"/>
              </w:rPr>
            </w:pPr>
            <w:r w:rsidRPr="0074385F">
              <w:rPr>
                <w:rFonts w:ascii="Tahoma" w:hAnsi="Tahoma" w:cs="Tahoma"/>
                <w:color w:val="808080"/>
                <w:sz w:val="20"/>
              </w:rPr>
              <w:fldChar w:fldCharType="begin">
                <w:ffData>
                  <w:name w:val="Text10"/>
                  <w:enabled/>
                  <w:calcOnExit w:val="0"/>
                  <w:textInput>
                    <w:default w:val="Click here to type your response"/>
                  </w:textInput>
                </w:ffData>
              </w:fldChar>
            </w:r>
            <w:bookmarkStart w:id="11" w:name="Text10"/>
            <w:r w:rsidRPr="0074385F">
              <w:rPr>
                <w:rFonts w:ascii="Tahoma" w:hAnsi="Tahoma" w:cs="Tahoma"/>
                <w:color w:val="808080"/>
                <w:sz w:val="20"/>
              </w:rPr>
              <w:instrText xml:space="preserve"> FORMTEXT </w:instrText>
            </w:r>
            <w:r w:rsidRPr="0074385F">
              <w:rPr>
                <w:rFonts w:ascii="Tahoma" w:hAnsi="Tahoma" w:cs="Tahoma"/>
                <w:color w:val="808080"/>
                <w:sz w:val="20"/>
              </w:rPr>
            </w:r>
            <w:r w:rsidRPr="0074385F">
              <w:rPr>
                <w:rFonts w:ascii="Tahoma" w:hAnsi="Tahoma" w:cs="Tahoma"/>
                <w:color w:val="808080"/>
                <w:sz w:val="20"/>
              </w:rPr>
              <w:fldChar w:fldCharType="separate"/>
            </w:r>
            <w:r w:rsidRPr="0074385F">
              <w:rPr>
                <w:rFonts w:ascii="Tahoma" w:hAnsi="Tahoma" w:cs="Tahoma"/>
                <w:noProof/>
                <w:color w:val="808080"/>
                <w:sz w:val="20"/>
              </w:rPr>
              <w:t>Click here to type your response</w:t>
            </w:r>
            <w:r w:rsidRPr="0074385F">
              <w:rPr>
                <w:rFonts w:ascii="Tahoma" w:hAnsi="Tahoma" w:cs="Tahoma"/>
                <w:color w:val="808080"/>
                <w:sz w:val="20"/>
              </w:rPr>
              <w:fldChar w:fldCharType="end"/>
            </w:r>
            <w:bookmarkEnd w:id="11"/>
          </w:p>
        </w:tc>
      </w:tr>
    </w:tbl>
    <w:p w14:paraId="5DD4CAD3" w14:textId="38B8E029" w:rsidR="009B0BC6" w:rsidRDefault="009B0BC6" w:rsidP="001243F0">
      <w:pPr>
        <w:pStyle w:val="Textoindependiente"/>
        <w:spacing w:after="120" w:line="240" w:lineRule="exact"/>
        <w:outlineLvl w:val="0"/>
      </w:pPr>
    </w:p>
    <w:p w14:paraId="6D7CCC7D" w14:textId="77777777" w:rsidR="00DE37AF" w:rsidRDefault="00DE37AF" w:rsidP="001243F0">
      <w:pPr>
        <w:spacing w:before="240"/>
        <w:rPr>
          <w:color w:val="FF0000"/>
        </w:rPr>
      </w:pPr>
      <w:r>
        <w:rPr>
          <w:color w:val="FF0000"/>
        </w:rPr>
        <w:br w:type="page"/>
      </w:r>
    </w:p>
    <w:p w14:paraId="127D5C7C" w14:textId="6972A04E" w:rsidR="00C20D65" w:rsidRPr="00982B37" w:rsidRDefault="00BA1EEF" w:rsidP="001243F0">
      <w:pPr>
        <w:spacing w:before="240"/>
        <w:rPr>
          <w:color w:val="FF0000"/>
        </w:rPr>
      </w:pPr>
      <w:r>
        <w:rPr>
          <w:color w:val="FF0000"/>
        </w:rPr>
        <w:lastRenderedPageBreak/>
        <w:t>Classification</w:t>
      </w:r>
      <w:r w:rsidR="00E46295">
        <w:rPr>
          <w:color w:val="FF0000"/>
        </w:rPr>
        <w:t xml:space="preserve"> (Article 51</w:t>
      </w:r>
      <w:r w:rsidR="00B52C07">
        <w:rPr>
          <w:color w:val="FF0000"/>
        </w:rPr>
        <w:t xml:space="preserve"> &amp; Annex VIII</w:t>
      </w:r>
      <w:r w:rsidR="00E46295">
        <w:rPr>
          <w:color w:val="FF0000"/>
        </w:rPr>
        <w:t>)</w:t>
      </w:r>
    </w:p>
    <w:p w14:paraId="6E51AE9A" w14:textId="77777777" w:rsidR="008F3884" w:rsidRPr="00703763" w:rsidRDefault="008F3884" w:rsidP="00360761">
      <w:pPr>
        <w:pStyle w:val="Textoindependiente"/>
        <w:outlineLvl w:val="0"/>
        <w:rPr>
          <w:rFonts w:ascii="Tahoma" w:hAnsi="Tahoma" w:cs="Tahoma"/>
          <w:sz w:val="20"/>
        </w:rPr>
      </w:pPr>
    </w:p>
    <w:tbl>
      <w:tblPr>
        <w:tblW w:w="10348" w:type="dxa"/>
        <w:tblInd w:w="-34" w:type="dxa"/>
        <w:tblBorders>
          <w:insideV w:val="single" w:sz="4" w:space="0" w:color="auto"/>
        </w:tblBorders>
        <w:tblLook w:val="0000" w:firstRow="0" w:lastRow="0" w:firstColumn="0" w:lastColumn="0" w:noHBand="0" w:noVBand="0"/>
      </w:tblPr>
      <w:tblGrid>
        <w:gridCol w:w="10348"/>
      </w:tblGrid>
      <w:tr w:rsidR="00CB4C53" w:rsidRPr="00964DC7" w14:paraId="3E37E711" w14:textId="77777777" w:rsidTr="003A5CA5">
        <w:trPr>
          <w:trHeight w:val="131"/>
        </w:trPr>
        <w:tc>
          <w:tcPr>
            <w:tcW w:w="10348" w:type="dxa"/>
            <w:tcBorders>
              <w:bottom w:val="single" w:sz="4" w:space="0" w:color="FFFFFF" w:themeColor="background1"/>
            </w:tcBorders>
            <w:shd w:val="clear" w:color="auto" w:fill="auto"/>
          </w:tcPr>
          <w:p w14:paraId="4EA43491" w14:textId="77777777" w:rsidR="00BA1EEF" w:rsidRPr="005533DB" w:rsidRDefault="00BA1EEF" w:rsidP="00BA1EEF">
            <w:pPr>
              <w:pStyle w:val="Textoindependiente"/>
              <w:spacing w:after="80"/>
              <w:rPr>
                <w:rFonts w:ascii="Tahoma" w:hAnsi="Tahoma" w:cs="Tahoma"/>
                <w:b/>
                <w:color w:val="007D8A" w:themeColor="accent2"/>
                <w:sz w:val="20"/>
              </w:rPr>
            </w:pPr>
            <w:r w:rsidRPr="005533DB">
              <w:rPr>
                <w:rFonts w:ascii="Tahoma" w:hAnsi="Tahoma" w:cs="Tahoma"/>
                <w:b/>
                <w:color w:val="007D8A" w:themeColor="accent2"/>
                <w:sz w:val="20"/>
              </w:rPr>
              <w:t xml:space="preserve">Products </w:t>
            </w:r>
            <w:r w:rsidR="001D1F41" w:rsidRPr="005533DB">
              <w:rPr>
                <w:rFonts w:ascii="Tahoma" w:hAnsi="Tahoma" w:cs="Tahoma"/>
                <w:b/>
                <w:color w:val="007D8A" w:themeColor="accent2"/>
                <w:sz w:val="20"/>
              </w:rPr>
              <w:t>that may have changed classification</w:t>
            </w:r>
            <w:r w:rsidRPr="005533DB">
              <w:rPr>
                <w:rFonts w:ascii="Tahoma" w:hAnsi="Tahoma" w:cs="Tahoma"/>
                <w:b/>
                <w:color w:val="007D8A" w:themeColor="accent2"/>
                <w:sz w:val="20"/>
              </w:rPr>
              <w:t>:</w:t>
            </w:r>
          </w:p>
          <w:p w14:paraId="0C818ACD" w14:textId="77777777" w:rsidR="00C85579" w:rsidRDefault="00C85579" w:rsidP="0074385F">
            <w:pPr>
              <w:pStyle w:val="Textoindependiente"/>
              <w:numPr>
                <w:ilvl w:val="0"/>
                <w:numId w:val="8"/>
              </w:numPr>
              <w:spacing w:after="160" w:line="240" w:lineRule="exact"/>
              <w:ind w:left="318" w:hanging="318"/>
              <w:outlineLvl w:val="0"/>
              <w:rPr>
                <w:rFonts w:ascii="Tahoma" w:hAnsi="Tahoma" w:cs="Tahoma"/>
                <w:sz w:val="20"/>
              </w:rPr>
            </w:pPr>
            <w:r>
              <w:rPr>
                <w:rFonts w:ascii="Tahoma" w:hAnsi="Tahoma" w:cs="Tahoma"/>
                <w:sz w:val="20"/>
              </w:rPr>
              <w:t>Rule 3 – IVF media and organ/tissue/cell storage solutions</w:t>
            </w:r>
          </w:p>
          <w:p w14:paraId="60B69211" w14:textId="3B2ACFDE" w:rsidR="007B4644" w:rsidRDefault="0074385F" w:rsidP="0074385F">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 xml:space="preserve">Rule 4 – </w:t>
            </w:r>
            <w:r w:rsidR="000A6E1E">
              <w:rPr>
                <w:rFonts w:ascii="Tahoma" w:hAnsi="Tahoma" w:cs="Tahoma"/>
                <w:sz w:val="20"/>
              </w:rPr>
              <w:t>N</w:t>
            </w:r>
            <w:r w:rsidRPr="005533DB">
              <w:rPr>
                <w:rFonts w:ascii="Tahoma" w:hAnsi="Tahoma" w:cs="Tahoma"/>
                <w:sz w:val="20"/>
              </w:rPr>
              <w:t>on-invasive devices in contact with injured mucous membranes</w:t>
            </w:r>
          </w:p>
          <w:p w14:paraId="570E8DD6" w14:textId="77777777" w:rsidR="0098725F" w:rsidRPr="000A6E1E" w:rsidRDefault="000A6E1E" w:rsidP="000A6E1E">
            <w:pPr>
              <w:pStyle w:val="Textoindependiente"/>
              <w:numPr>
                <w:ilvl w:val="0"/>
                <w:numId w:val="8"/>
              </w:numPr>
              <w:spacing w:after="160" w:line="240" w:lineRule="exact"/>
              <w:ind w:left="318" w:hanging="318"/>
              <w:outlineLvl w:val="0"/>
              <w:rPr>
                <w:rFonts w:cs="Tahoma"/>
                <w:sz w:val="20"/>
              </w:rPr>
            </w:pPr>
            <w:r>
              <w:rPr>
                <w:rFonts w:ascii="Tahoma" w:hAnsi="Tahoma" w:cs="Tahoma"/>
                <w:sz w:val="20"/>
              </w:rPr>
              <w:t xml:space="preserve">Rules 6, 7 – </w:t>
            </w:r>
            <w:r>
              <w:rPr>
                <w:rFonts w:cs="Tahoma"/>
                <w:sz w:val="20"/>
                <w:lang w:val="en-US"/>
              </w:rPr>
              <w:t>Surgically invasive</w:t>
            </w:r>
            <w:r w:rsidR="0098725F" w:rsidRPr="000A6E1E">
              <w:rPr>
                <w:rFonts w:cs="Tahoma"/>
                <w:sz w:val="20"/>
                <w:lang w:val="en-US"/>
              </w:rPr>
              <w:t xml:space="preserve"> devices intended specifically for direct contact with heart or central circulatory system </w:t>
            </w:r>
            <w:r>
              <w:rPr>
                <w:rFonts w:cs="Tahoma"/>
                <w:sz w:val="20"/>
                <w:lang w:val="en-US"/>
              </w:rPr>
              <w:t xml:space="preserve">are </w:t>
            </w:r>
            <w:r w:rsidR="0098725F" w:rsidRPr="000A6E1E">
              <w:rPr>
                <w:rFonts w:cs="Tahoma"/>
                <w:sz w:val="20"/>
                <w:lang w:val="en-US"/>
              </w:rPr>
              <w:t>now class III similar to devices in contact with central nervous system</w:t>
            </w:r>
          </w:p>
          <w:p w14:paraId="7152147F" w14:textId="77777777" w:rsidR="0074385F" w:rsidRDefault="00F41D31" w:rsidP="0074385F">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Rule 8 – Active Implantable Medical Devices</w:t>
            </w:r>
            <w:r w:rsidR="00305532">
              <w:rPr>
                <w:rFonts w:ascii="Tahoma" w:hAnsi="Tahoma" w:cs="Tahoma"/>
                <w:sz w:val="20"/>
              </w:rPr>
              <w:t xml:space="preserve"> (AIMD)</w:t>
            </w:r>
            <w:r w:rsidR="000A6E1E">
              <w:rPr>
                <w:rFonts w:ascii="Tahoma" w:hAnsi="Tahoma" w:cs="Tahoma"/>
                <w:sz w:val="20"/>
              </w:rPr>
              <w:t xml:space="preserve"> and their accessories</w:t>
            </w:r>
            <w:r w:rsidRPr="005533DB">
              <w:rPr>
                <w:rFonts w:ascii="Tahoma" w:hAnsi="Tahoma" w:cs="Tahoma"/>
                <w:sz w:val="20"/>
              </w:rPr>
              <w:t xml:space="preserve"> are now Class III</w:t>
            </w:r>
            <w:r w:rsidR="00305532">
              <w:rPr>
                <w:rFonts w:ascii="Tahoma" w:hAnsi="Tahoma" w:cs="Tahoma"/>
                <w:sz w:val="20"/>
              </w:rPr>
              <w:t xml:space="preserve">, under the MDR and are </w:t>
            </w:r>
            <w:r w:rsidR="00405126">
              <w:rPr>
                <w:rFonts w:ascii="Tahoma" w:hAnsi="Tahoma" w:cs="Tahoma"/>
                <w:sz w:val="20"/>
              </w:rPr>
              <w:t xml:space="preserve">NOT </w:t>
            </w:r>
            <w:r w:rsidR="00305532">
              <w:rPr>
                <w:rFonts w:ascii="Tahoma" w:hAnsi="Tahoma" w:cs="Tahoma"/>
                <w:sz w:val="20"/>
              </w:rPr>
              <w:t>covered in a separate Regulation</w:t>
            </w:r>
          </w:p>
          <w:p w14:paraId="32BE32FA" w14:textId="1D3C8805" w:rsidR="00F41D31" w:rsidRPr="00CD03DA" w:rsidRDefault="00F41D31" w:rsidP="00DD6D15">
            <w:pPr>
              <w:pStyle w:val="Textoindependiente"/>
              <w:numPr>
                <w:ilvl w:val="0"/>
                <w:numId w:val="8"/>
              </w:numPr>
              <w:spacing w:after="160" w:line="240" w:lineRule="exact"/>
              <w:ind w:left="318" w:hanging="318"/>
              <w:outlineLvl w:val="0"/>
              <w:rPr>
                <w:rFonts w:ascii="Tahoma" w:hAnsi="Tahoma" w:cs="Tahoma"/>
                <w:sz w:val="20"/>
              </w:rPr>
            </w:pPr>
            <w:r w:rsidRPr="00312BF5">
              <w:rPr>
                <w:rFonts w:ascii="Tahoma" w:hAnsi="Tahoma" w:cs="Tahoma"/>
                <w:sz w:val="20"/>
              </w:rPr>
              <w:t xml:space="preserve">Rule 8 – </w:t>
            </w:r>
            <w:r w:rsidR="000A6E1E" w:rsidRPr="00312BF5">
              <w:rPr>
                <w:rFonts w:ascii="Tahoma" w:hAnsi="Tahoma" w:cs="Tahoma"/>
                <w:sz w:val="20"/>
              </w:rPr>
              <w:t>T</w:t>
            </w:r>
            <w:r w:rsidRPr="00312BF5">
              <w:rPr>
                <w:rFonts w:ascii="Tahoma" w:hAnsi="Tahoma" w:cs="Tahoma"/>
                <w:sz w:val="20"/>
              </w:rPr>
              <w:t>otal and partial joint replacement implants</w:t>
            </w:r>
            <w:r w:rsidR="000A6E1E" w:rsidRPr="00312BF5">
              <w:rPr>
                <w:rFonts w:ascii="Tahoma" w:hAnsi="Tahoma" w:cs="Tahoma"/>
                <w:sz w:val="20"/>
              </w:rPr>
              <w:t xml:space="preserve"> are now class III</w:t>
            </w:r>
            <w:r w:rsidRPr="00312BF5">
              <w:rPr>
                <w:rFonts w:ascii="Tahoma" w:hAnsi="Tahoma" w:cs="Tahoma"/>
                <w:sz w:val="20"/>
              </w:rPr>
              <w:t xml:space="preserve"> </w:t>
            </w:r>
            <w:r w:rsidR="000A6E1E" w:rsidRPr="00312BF5">
              <w:rPr>
                <w:rFonts w:ascii="Tahoma" w:hAnsi="Tahoma" w:cs="Tahoma"/>
                <w:sz w:val="20"/>
              </w:rPr>
              <w:t>with the exception of ancillary components such as screws, wedges, plates and instruments</w:t>
            </w:r>
            <w:r w:rsidR="000A6E1E" w:rsidRPr="00312BF5" w:rsidDel="000A6E1E">
              <w:rPr>
                <w:rFonts w:ascii="Tahoma" w:hAnsi="Tahoma" w:cs="Tahoma"/>
                <w:sz w:val="20"/>
              </w:rPr>
              <w:t xml:space="preserve"> </w:t>
            </w:r>
          </w:p>
          <w:p w14:paraId="45B65D4A" w14:textId="363AF85E" w:rsidR="00F41D31" w:rsidRDefault="00F41D31" w:rsidP="0074385F">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 xml:space="preserve">Rule 8 – </w:t>
            </w:r>
            <w:r w:rsidR="000A6E1E">
              <w:rPr>
                <w:rFonts w:ascii="Tahoma" w:hAnsi="Tahoma" w:cs="Tahoma"/>
                <w:sz w:val="20"/>
              </w:rPr>
              <w:t>S</w:t>
            </w:r>
            <w:r w:rsidRPr="005533DB">
              <w:rPr>
                <w:rFonts w:ascii="Tahoma" w:hAnsi="Tahoma" w:cs="Tahoma"/>
                <w:sz w:val="20"/>
              </w:rPr>
              <w:t>pinal disc replacement implants and implantable devices that come into contact with the spinal column are now Class III</w:t>
            </w:r>
            <w:r w:rsidR="000A6E1E" w:rsidRPr="005533DB">
              <w:rPr>
                <w:rFonts w:ascii="Tahoma" w:hAnsi="Tahoma" w:cs="Tahoma"/>
                <w:sz w:val="20"/>
              </w:rPr>
              <w:t xml:space="preserve"> with the exception of</w:t>
            </w:r>
            <w:r w:rsidR="00312BF5">
              <w:rPr>
                <w:rFonts w:ascii="Tahoma" w:hAnsi="Tahoma" w:cs="Tahoma"/>
                <w:sz w:val="20"/>
              </w:rPr>
              <w:t xml:space="preserve"> components such as</w:t>
            </w:r>
            <w:r w:rsidR="000A6E1E" w:rsidRPr="005533DB">
              <w:rPr>
                <w:rFonts w:ascii="Tahoma" w:hAnsi="Tahoma" w:cs="Tahoma"/>
                <w:sz w:val="20"/>
              </w:rPr>
              <w:t xml:space="preserve"> screws, wedges, plates and instruments</w:t>
            </w:r>
          </w:p>
          <w:p w14:paraId="0025A9C4" w14:textId="0F56EBBE" w:rsidR="00C85579" w:rsidRPr="005533DB" w:rsidRDefault="00C85579" w:rsidP="0074385F">
            <w:pPr>
              <w:pStyle w:val="Textoindependiente"/>
              <w:numPr>
                <w:ilvl w:val="0"/>
                <w:numId w:val="8"/>
              </w:numPr>
              <w:spacing w:after="160" w:line="240" w:lineRule="exact"/>
              <w:ind w:left="318" w:hanging="318"/>
              <w:outlineLvl w:val="0"/>
              <w:rPr>
                <w:rFonts w:ascii="Tahoma" w:hAnsi="Tahoma" w:cs="Tahoma"/>
                <w:sz w:val="20"/>
              </w:rPr>
            </w:pPr>
            <w:r>
              <w:rPr>
                <w:rFonts w:ascii="Tahoma" w:hAnsi="Tahoma" w:cs="Tahoma"/>
                <w:sz w:val="20"/>
              </w:rPr>
              <w:t xml:space="preserve">Rule 8 – </w:t>
            </w:r>
            <w:r w:rsidR="000A6E1E">
              <w:rPr>
                <w:rFonts w:ascii="Tahoma" w:hAnsi="Tahoma" w:cs="Tahoma"/>
                <w:sz w:val="20"/>
              </w:rPr>
              <w:t>S</w:t>
            </w:r>
            <w:r>
              <w:rPr>
                <w:rFonts w:ascii="Tahoma" w:hAnsi="Tahoma" w:cs="Tahoma"/>
                <w:sz w:val="20"/>
              </w:rPr>
              <w:t>urgical mesh</w:t>
            </w:r>
            <w:r w:rsidR="000A6E1E">
              <w:rPr>
                <w:rFonts w:ascii="Tahoma" w:hAnsi="Tahoma" w:cs="Tahoma"/>
                <w:sz w:val="20"/>
              </w:rPr>
              <w:t xml:space="preserve"> devices</w:t>
            </w:r>
            <w:r>
              <w:rPr>
                <w:rFonts w:ascii="Tahoma" w:hAnsi="Tahoma" w:cs="Tahoma"/>
                <w:sz w:val="20"/>
              </w:rPr>
              <w:t xml:space="preserve"> are now Class III</w:t>
            </w:r>
          </w:p>
          <w:p w14:paraId="3FEE7B6D" w14:textId="2320AABE" w:rsidR="00F41D31" w:rsidRPr="005533DB" w:rsidRDefault="00F41D31" w:rsidP="00F41D31">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 xml:space="preserve">Rule 9 – </w:t>
            </w:r>
            <w:r w:rsidR="000A6E1E">
              <w:rPr>
                <w:rFonts w:ascii="Tahoma" w:hAnsi="Tahoma" w:cs="Tahoma"/>
                <w:sz w:val="20"/>
              </w:rPr>
              <w:t>A</w:t>
            </w:r>
            <w:r w:rsidRPr="005533DB">
              <w:rPr>
                <w:rFonts w:ascii="Tahoma" w:hAnsi="Tahoma" w:cs="Tahoma"/>
                <w:sz w:val="20"/>
              </w:rPr>
              <w:t xml:space="preserve">ctive devices which control or monitor or directly influence performance of devices intended to emit ionizing radiation for therapeutic purposes are </w:t>
            </w:r>
            <w:r w:rsidR="00312BF5">
              <w:rPr>
                <w:rFonts w:ascii="Tahoma" w:hAnsi="Tahoma" w:cs="Tahoma"/>
                <w:sz w:val="20"/>
              </w:rPr>
              <w:t>now</w:t>
            </w:r>
            <w:r w:rsidRPr="005533DB">
              <w:rPr>
                <w:rFonts w:ascii="Tahoma" w:hAnsi="Tahoma" w:cs="Tahoma"/>
                <w:sz w:val="20"/>
              </w:rPr>
              <w:t xml:space="preserve"> Class IIb</w:t>
            </w:r>
          </w:p>
          <w:p w14:paraId="3B01D96B" w14:textId="1DDB7524" w:rsidR="00F41D31" w:rsidRDefault="00F41D31" w:rsidP="00F41D31">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 xml:space="preserve">Rule 9 – </w:t>
            </w:r>
            <w:r w:rsidR="00312BF5">
              <w:rPr>
                <w:rFonts w:ascii="Tahoma" w:hAnsi="Tahoma" w:cs="Tahoma"/>
                <w:sz w:val="20"/>
              </w:rPr>
              <w:t>A</w:t>
            </w:r>
            <w:r w:rsidRPr="005533DB">
              <w:rPr>
                <w:rFonts w:ascii="Tahoma" w:hAnsi="Tahoma" w:cs="Tahoma"/>
                <w:sz w:val="20"/>
              </w:rPr>
              <w:t xml:space="preserve">ctive devices which control or monitor or directly influence performance of Active Implantable Medical Devices are </w:t>
            </w:r>
            <w:r w:rsidR="00312BF5">
              <w:rPr>
                <w:rFonts w:ascii="Tahoma" w:hAnsi="Tahoma" w:cs="Tahoma"/>
                <w:sz w:val="20"/>
              </w:rPr>
              <w:t>now</w:t>
            </w:r>
            <w:r w:rsidRPr="005533DB">
              <w:rPr>
                <w:rFonts w:ascii="Tahoma" w:hAnsi="Tahoma" w:cs="Tahoma"/>
                <w:sz w:val="20"/>
              </w:rPr>
              <w:t xml:space="preserve"> Class III</w:t>
            </w:r>
          </w:p>
          <w:p w14:paraId="50FEB769" w14:textId="77777777" w:rsidR="0098725F" w:rsidRPr="00312BF5" w:rsidRDefault="00312BF5" w:rsidP="00312BF5">
            <w:pPr>
              <w:pStyle w:val="Textoindependiente"/>
              <w:numPr>
                <w:ilvl w:val="0"/>
                <w:numId w:val="8"/>
              </w:numPr>
              <w:spacing w:after="160" w:line="240" w:lineRule="exact"/>
              <w:ind w:left="318" w:hanging="318"/>
              <w:outlineLvl w:val="0"/>
              <w:rPr>
                <w:rFonts w:cs="Tahoma"/>
                <w:sz w:val="20"/>
              </w:rPr>
            </w:pPr>
            <w:r>
              <w:rPr>
                <w:rFonts w:ascii="Tahoma" w:hAnsi="Tahoma" w:cs="Tahoma"/>
                <w:sz w:val="20"/>
              </w:rPr>
              <w:t xml:space="preserve">Rule 10 - </w:t>
            </w:r>
            <w:r w:rsidR="0098725F" w:rsidRPr="00312BF5">
              <w:rPr>
                <w:rFonts w:cs="Tahoma"/>
                <w:sz w:val="20"/>
              </w:rPr>
              <w:t>Active devices intended for diagnosis in clinical situations where the p</w:t>
            </w:r>
            <w:r>
              <w:rPr>
                <w:rFonts w:cs="Tahoma"/>
                <w:sz w:val="20"/>
              </w:rPr>
              <w:t>atient is in immediate danger are</w:t>
            </w:r>
            <w:r w:rsidR="0098725F" w:rsidRPr="00312BF5">
              <w:rPr>
                <w:rFonts w:cs="Tahoma"/>
                <w:sz w:val="20"/>
              </w:rPr>
              <w:t xml:space="preserve"> class IIb</w:t>
            </w:r>
          </w:p>
          <w:p w14:paraId="61248135" w14:textId="07299E81" w:rsidR="00F41D31" w:rsidRDefault="00F41D31" w:rsidP="00F41D31">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 xml:space="preserve">Rule 11 – </w:t>
            </w:r>
            <w:r w:rsidR="00312BF5">
              <w:rPr>
                <w:rFonts w:ascii="Tahoma" w:hAnsi="Tahoma" w:cs="Tahoma"/>
                <w:sz w:val="20"/>
              </w:rPr>
              <w:t>S</w:t>
            </w:r>
            <w:r w:rsidRPr="005533DB">
              <w:rPr>
                <w:rFonts w:ascii="Tahoma" w:hAnsi="Tahoma" w:cs="Tahoma"/>
                <w:sz w:val="20"/>
              </w:rPr>
              <w:t>oftware</w:t>
            </w:r>
          </w:p>
          <w:p w14:paraId="507DC158" w14:textId="5CEEE11A" w:rsidR="00A964E5" w:rsidRDefault="00A964E5" w:rsidP="00F41D31">
            <w:pPr>
              <w:pStyle w:val="Textoindependiente"/>
              <w:numPr>
                <w:ilvl w:val="0"/>
                <w:numId w:val="8"/>
              </w:numPr>
              <w:spacing w:after="160" w:line="240" w:lineRule="exact"/>
              <w:ind w:left="318" w:hanging="318"/>
              <w:outlineLvl w:val="0"/>
              <w:rPr>
                <w:rFonts w:ascii="Tahoma" w:hAnsi="Tahoma" w:cs="Tahoma"/>
                <w:sz w:val="20"/>
              </w:rPr>
            </w:pPr>
            <w:r>
              <w:rPr>
                <w:rFonts w:ascii="Tahoma" w:hAnsi="Tahoma" w:cs="Tahoma"/>
                <w:sz w:val="20"/>
              </w:rPr>
              <w:t xml:space="preserve">Rule 14 – </w:t>
            </w:r>
            <w:r w:rsidR="00312BF5">
              <w:rPr>
                <w:rFonts w:ascii="Tahoma" w:hAnsi="Tahoma" w:cs="Tahoma"/>
                <w:sz w:val="20"/>
              </w:rPr>
              <w:t xml:space="preserve">Devices with </w:t>
            </w:r>
            <w:r>
              <w:rPr>
                <w:rFonts w:ascii="Tahoma" w:hAnsi="Tahoma" w:cs="Tahoma"/>
                <w:sz w:val="20"/>
              </w:rPr>
              <w:t xml:space="preserve">medicinal substances regardless of </w:t>
            </w:r>
            <w:r w:rsidR="00312BF5">
              <w:rPr>
                <w:rFonts w:ascii="Tahoma" w:hAnsi="Tahoma" w:cs="Tahoma"/>
                <w:sz w:val="20"/>
              </w:rPr>
              <w:t xml:space="preserve">if the medicinal substance is </w:t>
            </w:r>
            <w:r>
              <w:rPr>
                <w:rFonts w:ascii="Tahoma" w:hAnsi="Tahoma" w:cs="Tahoma"/>
                <w:sz w:val="20"/>
              </w:rPr>
              <w:t>‘liable to act’</w:t>
            </w:r>
            <w:r w:rsidR="00AD269D">
              <w:rPr>
                <w:rFonts w:ascii="Tahoma" w:hAnsi="Tahoma" w:cs="Tahoma"/>
                <w:sz w:val="20"/>
              </w:rPr>
              <w:t xml:space="preserve"> are class III</w:t>
            </w:r>
          </w:p>
          <w:p w14:paraId="036F26D0" w14:textId="70F54026" w:rsidR="00C85579" w:rsidRPr="005533DB" w:rsidRDefault="00C85579" w:rsidP="008529EE">
            <w:pPr>
              <w:pStyle w:val="Textoindependiente"/>
              <w:numPr>
                <w:ilvl w:val="0"/>
                <w:numId w:val="8"/>
              </w:numPr>
              <w:spacing w:after="160" w:line="240" w:lineRule="exact"/>
              <w:ind w:left="318" w:hanging="284"/>
              <w:outlineLvl w:val="0"/>
              <w:rPr>
                <w:rFonts w:ascii="Tahoma" w:hAnsi="Tahoma" w:cs="Tahoma"/>
                <w:sz w:val="20"/>
              </w:rPr>
            </w:pPr>
            <w:r>
              <w:rPr>
                <w:rFonts w:ascii="Tahoma" w:hAnsi="Tahoma" w:cs="Tahoma"/>
                <w:sz w:val="20"/>
              </w:rPr>
              <w:t xml:space="preserve">Rule 16 </w:t>
            </w:r>
            <w:r w:rsidR="00305532">
              <w:rPr>
                <w:rFonts w:ascii="Tahoma" w:hAnsi="Tahoma" w:cs="Tahoma"/>
                <w:sz w:val="20"/>
              </w:rPr>
              <w:t>–</w:t>
            </w:r>
            <w:r>
              <w:rPr>
                <w:rFonts w:ascii="Tahoma" w:hAnsi="Tahoma" w:cs="Tahoma"/>
                <w:sz w:val="20"/>
              </w:rPr>
              <w:t xml:space="preserve"> </w:t>
            </w:r>
            <w:r w:rsidR="00312BF5">
              <w:rPr>
                <w:rFonts w:ascii="Tahoma" w:hAnsi="Tahoma" w:cs="Tahoma"/>
                <w:sz w:val="20"/>
              </w:rPr>
              <w:t>A</w:t>
            </w:r>
            <w:r w:rsidR="00305532">
              <w:rPr>
                <w:rFonts w:ascii="Tahoma" w:hAnsi="Tahoma" w:cs="Tahoma"/>
                <w:sz w:val="20"/>
              </w:rPr>
              <w:t>ll</w:t>
            </w:r>
            <w:r w:rsidR="00346059">
              <w:rPr>
                <w:rFonts w:ascii="Tahoma" w:hAnsi="Tahoma" w:cs="Tahoma"/>
                <w:sz w:val="20"/>
              </w:rPr>
              <w:t xml:space="preserve"> disinfectants or sterilizers intended for</w:t>
            </w:r>
            <w:r w:rsidR="00305532">
              <w:rPr>
                <w:rFonts w:ascii="Tahoma" w:hAnsi="Tahoma" w:cs="Tahoma"/>
                <w:sz w:val="20"/>
              </w:rPr>
              <w:t xml:space="preserve"> </w:t>
            </w:r>
            <w:r w:rsidRPr="00C85579">
              <w:rPr>
                <w:rFonts w:ascii="Tahoma" w:hAnsi="Tahoma" w:cs="Tahoma"/>
                <w:sz w:val="20"/>
              </w:rPr>
              <w:t>d</w:t>
            </w:r>
            <w:r w:rsidR="008529EE">
              <w:rPr>
                <w:rFonts w:ascii="Tahoma" w:hAnsi="Tahoma" w:cs="Tahoma"/>
                <w:sz w:val="20"/>
              </w:rPr>
              <w:t>isinfecting invasive devices, as</w:t>
            </w:r>
            <w:r w:rsidRPr="00C85579">
              <w:rPr>
                <w:rFonts w:ascii="Tahoma" w:hAnsi="Tahoma" w:cs="Tahoma"/>
                <w:sz w:val="20"/>
              </w:rPr>
              <w:t xml:space="preserve"> the end point of processing,</w:t>
            </w:r>
            <w:r w:rsidR="008529EE">
              <w:rPr>
                <w:rFonts w:ascii="Tahoma" w:hAnsi="Tahoma" w:cs="Tahoma"/>
                <w:sz w:val="20"/>
              </w:rPr>
              <w:t xml:space="preserve"> are Class IIb. Other </w:t>
            </w:r>
            <w:r w:rsidR="008529EE" w:rsidRPr="008529EE">
              <w:rPr>
                <w:rFonts w:ascii="Tahoma" w:hAnsi="Tahoma" w:cs="Tahoma"/>
                <w:sz w:val="20"/>
              </w:rPr>
              <w:t>devices intended specifically to be used for disinfecting or steril</w:t>
            </w:r>
            <w:r w:rsidR="00AD269D">
              <w:rPr>
                <w:rFonts w:ascii="Tahoma" w:hAnsi="Tahoma" w:cs="Tahoma"/>
                <w:sz w:val="20"/>
              </w:rPr>
              <w:t>izing</w:t>
            </w:r>
            <w:r w:rsidR="008529EE" w:rsidRPr="008529EE">
              <w:rPr>
                <w:rFonts w:ascii="Tahoma" w:hAnsi="Tahoma" w:cs="Tahoma"/>
                <w:sz w:val="20"/>
              </w:rPr>
              <w:t xml:space="preserve"> medical devices are classified as class IIa</w:t>
            </w:r>
          </w:p>
          <w:p w14:paraId="5A30A4DF" w14:textId="344A53FB" w:rsidR="00F41D31" w:rsidRPr="005533DB" w:rsidRDefault="00F41D31" w:rsidP="00F41D31">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 xml:space="preserve">Rule 18 – </w:t>
            </w:r>
            <w:r w:rsidR="00346059">
              <w:rPr>
                <w:rFonts w:ascii="Tahoma" w:hAnsi="Tahoma" w:cs="Tahoma"/>
                <w:sz w:val="20"/>
              </w:rPr>
              <w:t>D</w:t>
            </w:r>
            <w:r w:rsidRPr="005533DB">
              <w:rPr>
                <w:rFonts w:ascii="Tahoma" w:hAnsi="Tahoma" w:cs="Tahoma"/>
                <w:sz w:val="20"/>
              </w:rPr>
              <w:t>evices util</w:t>
            </w:r>
            <w:r w:rsidR="00AD269D">
              <w:rPr>
                <w:rFonts w:ascii="Tahoma" w:hAnsi="Tahoma" w:cs="Tahoma"/>
                <w:sz w:val="20"/>
              </w:rPr>
              <w:t>izing</w:t>
            </w:r>
            <w:r w:rsidRPr="005533DB">
              <w:rPr>
                <w:rFonts w:ascii="Tahoma" w:hAnsi="Tahoma" w:cs="Tahoma"/>
                <w:sz w:val="20"/>
              </w:rPr>
              <w:t xml:space="preserve"> non-viable human tissues, cells or derivatives are in Class III</w:t>
            </w:r>
          </w:p>
          <w:p w14:paraId="1731D867" w14:textId="2284A54B" w:rsidR="00F41D31" w:rsidRPr="005533DB" w:rsidRDefault="00F41D31" w:rsidP="00F41D31">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 xml:space="preserve">Rule 19 – </w:t>
            </w:r>
            <w:r w:rsidR="00346059">
              <w:rPr>
                <w:rFonts w:ascii="Tahoma" w:hAnsi="Tahoma" w:cs="Tahoma"/>
                <w:sz w:val="20"/>
              </w:rPr>
              <w:t>Devices</w:t>
            </w:r>
            <w:r w:rsidRPr="005533DB">
              <w:rPr>
                <w:rFonts w:ascii="Tahoma" w:hAnsi="Tahoma" w:cs="Tahoma"/>
                <w:sz w:val="20"/>
              </w:rPr>
              <w:t xml:space="preserve"> incorporating nanomaterials</w:t>
            </w:r>
          </w:p>
          <w:p w14:paraId="6E47B5A4" w14:textId="55C5F14E" w:rsidR="00F41D31" w:rsidRPr="005533DB" w:rsidRDefault="00F41D31" w:rsidP="00F41D31">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 xml:space="preserve">Rule 20 – </w:t>
            </w:r>
            <w:r w:rsidR="00346059">
              <w:rPr>
                <w:rFonts w:ascii="Tahoma" w:hAnsi="Tahoma" w:cs="Tahoma"/>
                <w:sz w:val="20"/>
              </w:rPr>
              <w:t>I</w:t>
            </w:r>
            <w:r w:rsidRPr="005533DB">
              <w:rPr>
                <w:rFonts w:ascii="Tahoma" w:hAnsi="Tahoma" w:cs="Tahoma"/>
                <w:sz w:val="20"/>
              </w:rPr>
              <w:t>nvasive devices with respect to body orifices, intended to administer medicinal products</w:t>
            </w:r>
            <w:r w:rsidR="00346059">
              <w:rPr>
                <w:rFonts w:ascii="Tahoma" w:hAnsi="Tahoma" w:cs="Tahoma"/>
                <w:sz w:val="20"/>
              </w:rPr>
              <w:t xml:space="preserve"> by inhalation</w:t>
            </w:r>
          </w:p>
          <w:p w14:paraId="501046B1" w14:textId="25C72CFB" w:rsidR="00F41D31" w:rsidRPr="005533DB" w:rsidRDefault="00F41D31" w:rsidP="00F41D31">
            <w:pPr>
              <w:pStyle w:val="Textoindependiente"/>
              <w:numPr>
                <w:ilvl w:val="0"/>
                <w:numId w:val="8"/>
              </w:numPr>
              <w:spacing w:after="160" w:line="240" w:lineRule="exact"/>
              <w:ind w:left="318" w:hanging="318"/>
              <w:outlineLvl w:val="0"/>
              <w:rPr>
                <w:rFonts w:ascii="Tahoma" w:hAnsi="Tahoma" w:cs="Tahoma"/>
                <w:sz w:val="20"/>
              </w:rPr>
            </w:pPr>
            <w:r w:rsidRPr="005533DB">
              <w:rPr>
                <w:rFonts w:ascii="Tahoma" w:hAnsi="Tahoma" w:cs="Tahoma"/>
                <w:sz w:val="20"/>
              </w:rPr>
              <w:t>Rule 21 –</w:t>
            </w:r>
            <w:r w:rsidR="005533DB" w:rsidRPr="005533DB">
              <w:rPr>
                <w:rFonts w:ascii="Tahoma" w:hAnsi="Tahoma" w:cs="Tahoma"/>
                <w:sz w:val="20"/>
              </w:rPr>
              <w:t xml:space="preserve"> </w:t>
            </w:r>
            <w:r w:rsidR="00346059">
              <w:rPr>
                <w:rFonts w:ascii="Tahoma" w:hAnsi="Tahoma" w:cs="Tahoma"/>
                <w:sz w:val="20"/>
              </w:rPr>
              <w:t>I</w:t>
            </w:r>
            <w:r w:rsidR="005533DB" w:rsidRPr="005533DB">
              <w:rPr>
                <w:rFonts w:ascii="Tahoma" w:hAnsi="Tahoma" w:cs="Tahoma"/>
                <w:sz w:val="20"/>
              </w:rPr>
              <w:t>nvasive devices with respect to body orifices or applied on the skin that are absorbed or locally dispersed</w:t>
            </w:r>
          </w:p>
          <w:p w14:paraId="1B74E6B8" w14:textId="00DF5665" w:rsidR="005533DB" w:rsidRPr="001B71FA" w:rsidRDefault="005533DB" w:rsidP="00F41D31">
            <w:pPr>
              <w:pStyle w:val="Textoindependiente"/>
              <w:numPr>
                <w:ilvl w:val="0"/>
                <w:numId w:val="8"/>
              </w:numPr>
              <w:spacing w:after="160" w:line="240" w:lineRule="exact"/>
              <w:ind w:left="318" w:hanging="318"/>
              <w:outlineLvl w:val="0"/>
              <w:rPr>
                <w:rFonts w:ascii="Tahoma" w:hAnsi="Tahoma" w:cs="Tahoma"/>
                <w:sz w:val="18"/>
                <w:szCs w:val="18"/>
              </w:rPr>
            </w:pPr>
            <w:r w:rsidRPr="005533DB">
              <w:rPr>
                <w:rFonts w:ascii="Tahoma" w:hAnsi="Tahoma" w:cs="Tahoma"/>
                <w:sz w:val="20"/>
              </w:rPr>
              <w:t xml:space="preserve">Rule 22 – </w:t>
            </w:r>
            <w:r w:rsidR="00346059">
              <w:rPr>
                <w:rFonts w:ascii="Tahoma" w:hAnsi="Tahoma" w:cs="Tahoma"/>
                <w:sz w:val="20"/>
              </w:rPr>
              <w:t>A</w:t>
            </w:r>
            <w:r w:rsidRPr="005533DB">
              <w:rPr>
                <w:rFonts w:ascii="Tahoma" w:hAnsi="Tahoma" w:cs="Tahoma"/>
                <w:sz w:val="20"/>
              </w:rPr>
              <w:t>ctive therapeutic devices with a</w:t>
            </w:r>
            <w:r w:rsidR="00346059">
              <w:rPr>
                <w:rFonts w:ascii="Tahoma" w:hAnsi="Tahoma" w:cs="Tahoma"/>
                <w:sz w:val="20"/>
              </w:rPr>
              <w:t>n integrated or incorporated</w:t>
            </w:r>
            <w:r w:rsidRPr="005533DB">
              <w:rPr>
                <w:rFonts w:ascii="Tahoma" w:hAnsi="Tahoma" w:cs="Tahoma"/>
                <w:sz w:val="20"/>
              </w:rPr>
              <w:t xml:space="preserve"> diagnostic function, which significantly determines patient management are </w:t>
            </w:r>
            <w:r w:rsidR="00346059">
              <w:rPr>
                <w:rFonts w:ascii="Tahoma" w:hAnsi="Tahoma" w:cs="Tahoma"/>
                <w:sz w:val="20"/>
              </w:rPr>
              <w:t>now</w:t>
            </w:r>
            <w:r w:rsidRPr="005533DB">
              <w:rPr>
                <w:rFonts w:ascii="Tahoma" w:hAnsi="Tahoma" w:cs="Tahoma"/>
                <w:sz w:val="20"/>
              </w:rPr>
              <w:t xml:space="preserve"> Class III</w:t>
            </w:r>
          </w:p>
          <w:p w14:paraId="65483FD0" w14:textId="4CDF84F5" w:rsidR="00DE37AF" w:rsidRPr="009225BD" w:rsidRDefault="00305532" w:rsidP="009225BD">
            <w:pPr>
              <w:pStyle w:val="Textoindependiente"/>
              <w:spacing w:after="120"/>
              <w:rPr>
                <w:rFonts w:ascii="Tahoma" w:hAnsi="Tahoma" w:cs="Tahoma"/>
                <w:i/>
                <w:sz w:val="18"/>
                <w:szCs w:val="18"/>
              </w:rPr>
            </w:pPr>
            <w:r w:rsidRPr="008D069A">
              <w:rPr>
                <w:rFonts w:ascii="Tahoma" w:hAnsi="Tahoma" w:cs="Tahoma"/>
                <w:i/>
                <w:sz w:val="18"/>
                <w:szCs w:val="18"/>
              </w:rPr>
              <w:t>There is no need for Declarations of Conformity to reference 2003/12/EC or 2005/50/EC as these have been repealed</w:t>
            </w:r>
          </w:p>
          <w:p w14:paraId="6BCEA746" w14:textId="4F83A5C1" w:rsidR="0054424D" w:rsidRDefault="0054424D" w:rsidP="0054424D">
            <w:pPr>
              <w:pStyle w:val="Textoindependiente"/>
              <w:spacing w:after="80"/>
              <w:rPr>
                <w:rFonts w:ascii="Tahoma" w:hAnsi="Tahoma" w:cs="Tahoma"/>
                <w:b/>
                <w:color w:val="007D8A" w:themeColor="accent2"/>
                <w:sz w:val="20"/>
              </w:rPr>
            </w:pPr>
            <w:r>
              <w:rPr>
                <w:rFonts w:ascii="Tahoma" w:hAnsi="Tahoma" w:cs="Tahoma"/>
                <w:b/>
                <w:color w:val="007D8A" w:themeColor="accent2"/>
                <w:sz w:val="20"/>
              </w:rPr>
              <w:t>The list above is a top level summary of products that may have changed classification. Manufacturers are recommended to evaluate Annex VIII fully prior to completing the section below.</w:t>
            </w:r>
          </w:p>
          <w:p w14:paraId="71F424E2" w14:textId="16CAFBC2" w:rsidR="00BB6136" w:rsidRPr="00F41D31" w:rsidRDefault="00BB6136" w:rsidP="00BB6136">
            <w:pPr>
              <w:pStyle w:val="Textoindependiente"/>
              <w:spacing w:after="160" w:line="240" w:lineRule="exact"/>
              <w:outlineLvl w:val="0"/>
              <w:rPr>
                <w:rFonts w:ascii="Tahoma" w:hAnsi="Tahoma" w:cs="Tahoma"/>
                <w:sz w:val="18"/>
                <w:szCs w:val="18"/>
              </w:rPr>
            </w:pPr>
            <w:r w:rsidRPr="0074385F">
              <w:rPr>
                <w:rFonts w:ascii="Tahoma" w:hAnsi="Tahoma" w:cs="Tahoma"/>
                <w:sz w:val="20"/>
              </w:rPr>
              <w:t xml:space="preserve">You will need to </w:t>
            </w:r>
            <w:r w:rsidR="005C62CC">
              <w:rPr>
                <w:rFonts w:ascii="Tahoma" w:hAnsi="Tahoma" w:cs="Tahoma"/>
                <w:sz w:val="20"/>
              </w:rPr>
              <w:t>document information</w:t>
            </w:r>
            <w:r w:rsidRPr="0074385F">
              <w:rPr>
                <w:rFonts w:ascii="Tahoma" w:hAnsi="Tahoma" w:cs="Tahoma"/>
                <w:sz w:val="20"/>
              </w:rPr>
              <w:t xml:space="preserve"> on any </w:t>
            </w:r>
            <w:r>
              <w:rPr>
                <w:rFonts w:ascii="Tahoma" w:hAnsi="Tahoma" w:cs="Tahoma"/>
                <w:sz w:val="20"/>
              </w:rPr>
              <w:t>devices that may have changed classification</w:t>
            </w:r>
            <w:r w:rsidRPr="0074385F">
              <w:rPr>
                <w:rFonts w:ascii="Tahoma" w:hAnsi="Tahoma" w:cs="Tahoma"/>
                <w:sz w:val="20"/>
              </w:rPr>
              <w:t>:</w:t>
            </w:r>
          </w:p>
        </w:tc>
      </w:tr>
    </w:tbl>
    <w:tbl>
      <w:tblPr>
        <w:tblStyle w:val="Tablaconcuadrcula"/>
        <w:tblW w:w="10348" w:type="dxa"/>
        <w:tblInd w:w="-34" w:type="dxa"/>
        <w:tblLook w:val="04A0" w:firstRow="1" w:lastRow="0" w:firstColumn="1" w:lastColumn="0" w:noHBand="0" w:noVBand="1"/>
      </w:tblPr>
      <w:tblGrid>
        <w:gridCol w:w="3519"/>
        <w:gridCol w:w="3372"/>
        <w:gridCol w:w="3457"/>
      </w:tblGrid>
      <w:tr w:rsidR="003A5CA5" w14:paraId="0E7D849F" w14:textId="77777777" w:rsidTr="003A5CA5">
        <w:tc>
          <w:tcPr>
            <w:tcW w:w="3519"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5D6E1619" w14:textId="77777777" w:rsidR="003A5CA5" w:rsidRPr="003A5CA5" w:rsidRDefault="003A5CA5" w:rsidP="009225BD">
            <w:pPr>
              <w:pStyle w:val="Paragraph"/>
              <w:spacing w:before="60" w:after="40"/>
              <w:rPr>
                <w:rFonts w:ascii="Tahoma" w:hAnsi="Tahoma" w:cs="Tahoma"/>
                <w:sz w:val="18"/>
                <w:szCs w:val="18"/>
              </w:rPr>
            </w:pPr>
            <w:r w:rsidRPr="003A5CA5">
              <w:rPr>
                <w:rFonts w:ascii="Tahoma" w:hAnsi="Tahoma" w:cs="Tahoma"/>
                <w:sz w:val="18"/>
                <w:szCs w:val="18"/>
              </w:rPr>
              <w:t>Device</w:t>
            </w:r>
          </w:p>
        </w:tc>
        <w:tc>
          <w:tcPr>
            <w:tcW w:w="3372"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6352A9CD" w14:textId="77777777" w:rsidR="003A5CA5" w:rsidRPr="003A5CA5" w:rsidRDefault="003A5CA5" w:rsidP="009225BD">
            <w:pPr>
              <w:pStyle w:val="Paragraph"/>
              <w:spacing w:before="60" w:after="40"/>
              <w:rPr>
                <w:rFonts w:ascii="Tahoma" w:hAnsi="Tahoma" w:cs="Tahoma"/>
                <w:sz w:val="18"/>
                <w:szCs w:val="18"/>
              </w:rPr>
            </w:pPr>
            <w:r w:rsidRPr="003A5CA5">
              <w:rPr>
                <w:rFonts w:ascii="Tahoma" w:hAnsi="Tahoma" w:cs="Tahoma"/>
                <w:sz w:val="18"/>
                <w:szCs w:val="18"/>
              </w:rPr>
              <w:t>MDD/AIMD classification</w:t>
            </w:r>
          </w:p>
        </w:tc>
        <w:tc>
          <w:tcPr>
            <w:tcW w:w="3457"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75490CD0" w14:textId="77777777" w:rsidR="003A5CA5" w:rsidRPr="003A5CA5" w:rsidRDefault="003A5CA5" w:rsidP="009225BD">
            <w:pPr>
              <w:pStyle w:val="Paragraph"/>
              <w:spacing w:before="60" w:after="40"/>
              <w:rPr>
                <w:rFonts w:ascii="Tahoma" w:hAnsi="Tahoma" w:cs="Tahoma"/>
                <w:sz w:val="18"/>
                <w:szCs w:val="18"/>
              </w:rPr>
            </w:pPr>
            <w:r w:rsidRPr="003A5CA5">
              <w:rPr>
                <w:rFonts w:ascii="Tahoma" w:hAnsi="Tahoma" w:cs="Tahoma"/>
                <w:sz w:val="18"/>
                <w:szCs w:val="18"/>
              </w:rPr>
              <w:t>MDR Classification</w:t>
            </w:r>
          </w:p>
        </w:tc>
      </w:tr>
      <w:tr w:rsidR="003A5CA5" w14:paraId="1DD90AE2" w14:textId="77777777" w:rsidTr="003A5CA5">
        <w:tc>
          <w:tcPr>
            <w:tcW w:w="3519"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00558163" w14:textId="5103C068" w:rsidR="003A5CA5" w:rsidRDefault="003A5CA5"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2"/>
                  <w:enabled/>
                  <w:calcOnExit w:val="0"/>
                  <w:textInput>
                    <w:default w:val="X"/>
                  </w:textInput>
                </w:ffData>
              </w:fldChar>
            </w:r>
            <w:bookmarkStart w:id="12" w:name="Text32"/>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bookmarkEnd w:id="12"/>
          </w:p>
        </w:tc>
        <w:tc>
          <w:tcPr>
            <w:tcW w:w="3372"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6B515A3A" w14:textId="4D594CDD" w:rsidR="003A5CA5" w:rsidRDefault="003A5CA5"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3"/>
                  <w:enabled/>
                  <w:calcOnExit w:val="0"/>
                  <w:textInput>
                    <w:default w:val="X"/>
                  </w:textInput>
                </w:ffData>
              </w:fldChar>
            </w:r>
            <w:bookmarkStart w:id="13" w:name="Text33"/>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bookmarkEnd w:id="13"/>
          </w:p>
        </w:tc>
        <w:tc>
          <w:tcPr>
            <w:tcW w:w="3457"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2AFF43CE" w14:textId="6B727E80" w:rsidR="003A5CA5" w:rsidRDefault="009225BD"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4"/>
                  <w:enabled/>
                  <w:calcOnExit w:val="0"/>
                  <w:textInput>
                    <w:default w:val="X"/>
                  </w:textInput>
                </w:ffData>
              </w:fldChar>
            </w:r>
            <w:bookmarkStart w:id="14" w:name="Text34"/>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bookmarkEnd w:id="14"/>
          </w:p>
        </w:tc>
      </w:tr>
      <w:tr w:rsidR="003A5CA5" w14:paraId="2FC2DE52" w14:textId="77777777" w:rsidTr="003A5CA5">
        <w:tc>
          <w:tcPr>
            <w:tcW w:w="3519"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2A8339CC" w14:textId="422DB7B0" w:rsidR="003A5CA5" w:rsidRDefault="009225BD"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6"/>
                  <w:enabled/>
                  <w:calcOnExit w:val="0"/>
                  <w:textInput>
                    <w:default w:val="X"/>
                  </w:textInput>
                </w:ffData>
              </w:fldChar>
            </w:r>
            <w:bookmarkStart w:id="15" w:name="Text36"/>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bookmarkEnd w:id="15"/>
          </w:p>
        </w:tc>
        <w:tc>
          <w:tcPr>
            <w:tcW w:w="3372"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074D1BB5" w14:textId="48BD0798" w:rsidR="003A5CA5" w:rsidRDefault="009225BD"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8"/>
                  <w:enabled/>
                  <w:calcOnExit w:val="0"/>
                  <w:textInput>
                    <w:default w:val="X"/>
                  </w:textInput>
                </w:ffData>
              </w:fldChar>
            </w:r>
            <w:bookmarkStart w:id="16" w:name="Text38"/>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bookmarkEnd w:id="16"/>
          </w:p>
        </w:tc>
        <w:tc>
          <w:tcPr>
            <w:tcW w:w="3457" w:type="dxa"/>
            <w:tcBorders>
              <w:top w:val="single" w:sz="4" w:space="0" w:color="00A3AD" w:themeColor="accent3"/>
              <w:left w:val="single" w:sz="4" w:space="0" w:color="00A3AD" w:themeColor="accent3"/>
              <w:bottom w:val="single" w:sz="4" w:space="0" w:color="007D8A" w:themeColor="accent2"/>
              <w:right w:val="single" w:sz="4" w:space="0" w:color="00A3AD" w:themeColor="accent3"/>
            </w:tcBorders>
          </w:tcPr>
          <w:p w14:paraId="342CA501" w14:textId="746B99B6" w:rsidR="003A5CA5" w:rsidRDefault="009225BD"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9"/>
                  <w:enabled/>
                  <w:calcOnExit w:val="0"/>
                  <w:textInput>
                    <w:default w:val="X"/>
                  </w:textInput>
                </w:ffData>
              </w:fldChar>
            </w:r>
            <w:bookmarkStart w:id="17" w:name="Text39"/>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bookmarkEnd w:id="17"/>
          </w:p>
        </w:tc>
      </w:tr>
    </w:tbl>
    <w:p w14:paraId="35FC8F7C" w14:textId="77777777" w:rsidR="009225BD" w:rsidRDefault="009225BD" w:rsidP="009A5745">
      <w:pPr>
        <w:pStyle w:val="BSISubtitle"/>
        <w:spacing w:after="0"/>
        <w:rPr>
          <w:b w:val="0"/>
          <w:color w:val="FF0000"/>
        </w:rPr>
      </w:pPr>
    </w:p>
    <w:p w14:paraId="504CACBB" w14:textId="77777777" w:rsidR="00173F6C" w:rsidRPr="00DA59ED" w:rsidRDefault="001D1F41" w:rsidP="009A5745">
      <w:pPr>
        <w:pStyle w:val="BSISubtitle"/>
        <w:spacing w:after="0"/>
        <w:rPr>
          <w:b w:val="0"/>
          <w:color w:val="FF0000"/>
        </w:rPr>
      </w:pPr>
      <w:r>
        <w:rPr>
          <w:b w:val="0"/>
          <w:color w:val="FF0000"/>
        </w:rPr>
        <w:t>Routes of Conformity</w:t>
      </w:r>
      <w:r w:rsidR="00E46295">
        <w:rPr>
          <w:b w:val="0"/>
          <w:color w:val="FF0000"/>
        </w:rPr>
        <w:t xml:space="preserve"> (Article 52)</w:t>
      </w:r>
    </w:p>
    <w:p w14:paraId="288B6EC5" w14:textId="77777777" w:rsidR="00C26630" w:rsidRDefault="00C26630" w:rsidP="005440E1">
      <w:pPr>
        <w:rPr>
          <w:rFonts w:ascii="Tahoma" w:hAnsi="Tahoma" w:cs="Tahoma"/>
          <w:sz w:val="20"/>
        </w:rPr>
      </w:pPr>
    </w:p>
    <w:p w14:paraId="08253BDC" w14:textId="77777777" w:rsidR="0074385F" w:rsidRPr="009D6E46" w:rsidRDefault="0098725F" w:rsidP="0074385F">
      <w:pPr>
        <w:pStyle w:val="Textoindependiente"/>
        <w:spacing w:after="80"/>
        <w:rPr>
          <w:rFonts w:ascii="Tahoma" w:hAnsi="Tahoma" w:cs="Tahoma"/>
          <w:b/>
          <w:color w:val="007D8A" w:themeColor="accent2"/>
          <w:sz w:val="20"/>
        </w:rPr>
      </w:pPr>
      <w:r w:rsidRPr="002A53A4">
        <w:rPr>
          <w:rFonts w:ascii="Tahoma" w:hAnsi="Tahoma" w:cs="Tahoma"/>
          <w:noProof/>
          <w:sz w:val="20"/>
          <w:lang w:val="es-ES" w:eastAsia="es-ES"/>
        </w:rPr>
        <mc:AlternateContent>
          <mc:Choice Requires="wps">
            <w:drawing>
              <wp:anchor distT="0" distB="0" distL="114300" distR="114300" simplePos="0" relativeHeight="251677696" behindDoc="0" locked="0" layoutInCell="1" allowOverlap="1" wp14:anchorId="03AEAB71" wp14:editId="46F511E2">
                <wp:simplePos x="0" y="0"/>
                <wp:positionH relativeFrom="column">
                  <wp:posOffset>3656965</wp:posOffset>
                </wp:positionH>
                <wp:positionV relativeFrom="paragraph">
                  <wp:posOffset>6350</wp:posOffset>
                </wp:positionV>
                <wp:extent cx="2857500" cy="3789045"/>
                <wp:effectExtent l="0" t="0" r="38100" b="20955"/>
                <wp:wrapSquare wrapText="bothSides"/>
                <wp:docPr id="10" name="Text Box 10"/>
                <wp:cNvGraphicFramePr/>
                <a:graphic xmlns:a="http://schemas.openxmlformats.org/drawingml/2006/main">
                  <a:graphicData uri="http://schemas.microsoft.com/office/word/2010/wordprocessingShape">
                    <wps:wsp>
                      <wps:cNvSpPr txBox="1"/>
                      <wps:spPr>
                        <a:xfrm>
                          <a:off x="0" y="0"/>
                          <a:ext cx="2857500" cy="3789045"/>
                        </a:xfrm>
                        <a:prstGeom prst="rect">
                          <a:avLst/>
                        </a:prstGeom>
                        <a:solidFill>
                          <a:schemeClr val="bg1">
                            <a:lumMod val="95000"/>
                          </a:schemeClr>
                        </a:solidFill>
                        <a:ln w="3175">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029D59" w14:textId="77777777" w:rsidR="00251D2E" w:rsidRPr="008D069A" w:rsidRDefault="00251D2E" w:rsidP="008D069A">
                            <w:pPr>
                              <w:pStyle w:val="Textocomentario"/>
                              <w:spacing w:line="260" w:lineRule="exact"/>
                              <w:rPr>
                                <w:rFonts w:ascii="Tahoma" w:hAnsi="Tahoma"/>
                                <w:b/>
                                <w:color w:val="007D8A" w:themeColor="accent2"/>
                                <w:sz w:val="18"/>
                                <w:szCs w:val="18"/>
                              </w:rPr>
                            </w:pPr>
                            <w:r w:rsidRPr="008D069A">
                              <w:rPr>
                                <w:rFonts w:ascii="Tahoma" w:hAnsi="Tahoma"/>
                                <w:b/>
                                <w:color w:val="007D8A" w:themeColor="accent2"/>
                                <w:sz w:val="18"/>
                                <w:szCs w:val="18"/>
                              </w:rPr>
                              <w:t>Scrutiny</w:t>
                            </w:r>
                          </w:p>
                          <w:p w14:paraId="2B5B2C96" w14:textId="3375C93E" w:rsidR="00251D2E" w:rsidRPr="008D069A" w:rsidRDefault="00251D2E" w:rsidP="008D069A">
                            <w:pPr>
                              <w:pStyle w:val="Textocomentario"/>
                              <w:spacing w:line="260" w:lineRule="exact"/>
                              <w:rPr>
                                <w:rFonts w:ascii="Tahoma" w:hAnsi="Tahoma"/>
                                <w:sz w:val="18"/>
                                <w:szCs w:val="18"/>
                              </w:rPr>
                            </w:pPr>
                            <w:r>
                              <w:rPr>
                                <w:rFonts w:ascii="Tahoma" w:hAnsi="Tahoma"/>
                                <w:sz w:val="18"/>
                                <w:szCs w:val="18"/>
                              </w:rPr>
                              <w:t>The Notified Body must consult with the Commission on the adequacy of the clinical evaluation and PMCF plans prior to granting certificates for Class III implantable and IIb devices intended to administer or remove medicines.</w:t>
                            </w:r>
                          </w:p>
                          <w:p w14:paraId="63CA3462" w14:textId="77777777" w:rsidR="00251D2E" w:rsidRPr="008D069A" w:rsidRDefault="00251D2E" w:rsidP="008D069A">
                            <w:pPr>
                              <w:pStyle w:val="Textocomentario"/>
                              <w:spacing w:line="260" w:lineRule="exact"/>
                              <w:rPr>
                                <w:rFonts w:ascii="Tahoma" w:hAnsi="Tahoma"/>
                                <w:sz w:val="18"/>
                                <w:szCs w:val="18"/>
                              </w:rPr>
                            </w:pPr>
                          </w:p>
                          <w:p w14:paraId="5F486ECA" w14:textId="77777777" w:rsidR="00251D2E" w:rsidRPr="008D069A" w:rsidRDefault="00251D2E" w:rsidP="008D069A">
                            <w:pPr>
                              <w:pStyle w:val="Textocomentario"/>
                              <w:spacing w:line="260" w:lineRule="exact"/>
                              <w:rPr>
                                <w:rFonts w:ascii="Tahoma" w:hAnsi="Tahoma"/>
                                <w:b/>
                                <w:color w:val="007D8A" w:themeColor="accent2"/>
                                <w:sz w:val="18"/>
                                <w:szCs w:val="18"/>
                              </w:rPr>
                            </w:pPr>
                            <w:r w:rsidRPr="008D069A">
                              <w:rPr>
                                <w:rFonts w:ascii="Tahoma" w:hAnsi="Tahoma"/>
                                <w:b/>
                                <w:color w:val="007D8A" w:themeColor="accent2"/>
                                <w:sz w:val="18"/>
                                <w:szCs w:val="18"/>
                              </w:rPr>
                              <w:t>Competent Authority</w:t>
                            </w:r>
                          </w:p>
                          <w:p w14:paraId="3BC159A1" w14:textId="5561A9FD" w:rsidR="00251D2E" w:rsidRPr="008D069A" w:rsidRDefault="00251D2E" w:rsidP="008D069A">
                            <w:pPr>
                              <w:spacing w:line="260" w:lineRule="exact"/>
                              <w:rPr>
                                <w:sz w:val="18"/>
                                <w:szCs w:val="18"/>
                              </w:rPr>
                            </w:pPr>
                            <w:r w:rsidRPr="004F1D31">
                              <w:rPr>
                                <w:rFonts w:ascii="Tahoma" w:hAnsi="Tahoma"/>
                                <w:sz w:val="18"/>
                                <w:szCs w:val="18"/>
                              </w:rPr>
                              <w:t xml:space="preserve">The Competent Authority is a body with authority to ensure legal enforcement of the Regulation within their Member State, to investigate vigilance issues and to remove unsafe or fraudulent devices from the Market.”  </w:t>
                            </w:r>
                            <w:r w:rsidRPr="008D069A">
                              <w:rPr>
                                <w:sz w:val="18"/>
                                <w:szCs w:val="18"/>
                              </w:rPr>
                              <w:t xml:space="preserve">The </w:t>
                            </w:r>
                            <w:r>
                              <w:rPr>
                                <w:sz w:val="18"/>
                                <w:szCs w:val="18"/>
                              </w:rPr>
                              <w:t>C</w:t>
                            </w:r>
                            <w:r w:rsidRPr="008D069A">
                              <w:rPr>
                                <w:sz w:val="18"/>
                                <w:szCs w:val="18"/>
                              </w:rPr>
                              <w:t xml:space="preserve">ompetent </w:t>
                            </w:r>
                            <w:r>
                              <w:rPr>
                                <w:sz w:val="18"/>
                                <w:szCs w:val="18"/>
                              </w:rPr>
                              <w:t>A</w:t>
                            </w:r>
                            <w:r w:rsidRPr="008D069A">
                              <w:rPr>
                                <w:sz w:val="18"/>
                                <w:szCs w:val="18"/>
                              </w:rPr>
                              <w:t xml:space="preserve">uthority is also responsible for </w:t>
                            </w:r>
                            <w:r>
                              <w:rPr>
                                <w:sz w:val="18"/>
                                <w:szCs w:val="18"/>
                              </w:rPr>
                              <w:t>designating</w:t>
                            </w:r>
                            <w:r w:rsidRPr="008D069A">
                              <w:rPr>
                                <w:sz w:val="18"/>
                                <w:szCs w:val="18"/>
                              </w:rPr>
                              <w:t xml:space="preserve"> one or more </w:t>
                            </w:r>
                            <w:r>
                              <w:rPr>
                                <w:sz w:val="18"/>
                                <w:szCs w:val="18"/>
                              </w:rPr>
                              <w:t>N</w:t>
                            </w:r>
                            <w:r w:rsidRPr="008D069A">
                              <w:rPr>
                                <w:sz w:val="18"/>
                                <w:szCs w:val="18"/>
                              </w:rPr>
                              <w:t xml:space="preserve">otified </w:t>
                            </w:r>
                            <w:r>
                              <w:rPr>
                                <w:sz w:val="18"/>
                                <w:szCs w:val="18"/>
                              </w:rPr>
                              <w:t>B</w:t>
                            </w:r>
                            <w:r w:rsidRPr="008D069A">
                              <w:rPr>
                                <w:sz w:val="18"/>
                                <w:szCs w:val="18"/>
                              </w:rPr>
                              <w:t>odies, to act as independent third party assessors of the manufacturer’s compliance.</w:t>
                            </w:r>
                          </w:p>
                          <w:p w14:paraId="03984A89" w14:textId="77777777" w:rsidR="00251D2E" w:rsidRDefault="00251D2E" w:rsidP="00803C8C">
                            <w:pPr>
                              <w:pStyle w:val="Textocomentario"/>
                            </w:pPr>
                          </w:p>
                          <w:p w14:paraId="04702378" w14:textId="77777777" w:rsidR="00251D2E" w:rsidRPr="008D069A" w:rsidRDefault="00251D2E" w:rsidP="00803C8C">
                            <w:pPr>
                              <w:pStyle w:val="Textocomentario"/>
                              <w:rPr>
                                <w:rFonts w:ascii="Tahoma" w:hAnsi="Tahoma"/>
                                <w:b/>
                                <w:color w:val="007D8A" w:themeColor="accent2"/>
                              </w:rPr>
                            </w:pPr>
                            <w:r w:rsidRPr="008D069A">
                              <w:rPr>
                                <w:rFonts w:ascii="Tahoma" w:hAnsi="Tahoma"/>
                                <w:b/>
                                <w:color w:val="007D8A" w:themeColor="accent2"/>
                              </w:rPr>
                              <w:t>European Medicines Agency (EMA)</w:t>
                            </w:r>
                          </w:p>
                          <w:p w14:paraId="5D0D60D3" w14:textId="77777777" w:rsidR="00251D2E" w:rsidRPr="008D069A" w:rsidRDefault="00251D2E" w:rsidP="008D069A">
                            <w:pPr>
                              <w:spacing w:line="260" w:lineRule="exact"/>
                              <w:rPr>
                                <w:rFonts w:ascii="Tahoma" w:hAnsi="Tahoma"/>
                                <w:sz w:val="18"/>
                                <w:szCs w:val="18"/>
                              </w:rPr>
                            </w:pPr>
                            <w:r w:rsidRPr="008D069A">
                              <w:rPr>
                                <w:rFonts w:ascii="Tahoma" w:hAnsi="Tahoma"/>
                                <w:sz w:val="18"/>
                                <w:szCs w:val="18"/>
                              </w:rPr>
                              <w:t xml:space="preserve">The </w:t>
                            </w:r>
                            <w:r>
                              <w:rPr>
                                <w:rFonts w:ascii="Tahoma" w:hAnsi="Tahoma"/>
                                <w:sz w:val="18"/>
                                <w:szCs w:val="18"/>
                              </w:rPr>
                              <w:t>EMA</w:t>
                            </w:r>
                            <w:r w:rsidRPr="008D069A">
                              <w:rPr>
                                <w:rFonts w:ascii="Tahoma" w:hAnsi="Tahoma"/>
                                <w:sz w:val="18"/>
                                <w:szCs w:val="18"/>
                              </w:rPr>
                              <w:t xml:space="preserve"> is responsible for the scientific evaluation, supervision and safety monitoring of medicines developed by pharmaceutical companies for use in the 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w15="http://schemas.microsoft.com/office/word/2012/wordml" xmlns:w16se="http://schemas.microsoft.com/office/word/2015/wordml/symex">
            <w:pict>
              <v:shape w14:anchorId="03AEAB71" id="Text Box 10" o:spid="_x0000_s1027" type="#_x0000_t202" style="position:absolute;margin-left:287.95pt;margin-top:.5pt;width:225pt;height:29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" fillcolor="#f2f2f2 [3052]" strokecolor="#bfbfbf [2412]" strokeweight=".25pt">
                <v:textbox>
                  <w:txbxContent>
                    <w:p w14:paraId="1C029D59" w14:textId="77777777" w:rsidR="009225BD" w:rsidRPr="008D069A" w:rsidRDefault="009225BD" w:rsidP="008D069A">
                      <w:pPr>
                        <w:pStyle w:val="CommentText"/>
                        <w:spacing w:line="260" w:lineRule="exact"/>
                        <w:rPr>
                          <w:rFonts w:ascii="Tahoma" w:hAnsi="Tahoma"/>
                          <w:b/>
                          <w:color w:val="007D8A" w:themeColor="accent2"/>
                          <w:sz w:val="18"/>
                          <w:szCs w:val="18"/>
                        </w:rPr>
                      </w:pPr>
                      <w:r w:rsidRPr="008D069A">
                        <w:rPr>
                          <w:rFonts w:ascii="Tahoma" w:hAnsi="Tahoma"/>
                          <w:b/>
                          <w:color w:val="007D8A" w:themeColor="accent2"/>
                          <w:sz w:val="18"/>
                          <w:szCs w:val="18"/>
                        </w:rPr>
                        <w:t>Scrutiny</w:t>
                      </w:r>
                    </w:p>
                    <w:p w14:paraId="2B5B2C96" w14:textId="3375C93E" w:rsidR="009225BD" w:rsidRPr="008D069A" w:rsidRDefault="009225BD" w:rsidP="008D069A">
                      <w:pPr>
                        <w:pStyle w:val="CommentText"/>
                        <w:spacing w:line="260" w:lineRule="exact"/>
                        <w:rPr>
                          <w:rFonts w:ascii="Tahoma" w:hAnsi="Tahoma"/>
                          <w:sz w:val="18"/>
                          <w:szCs w:val="18"/>
                        </w:rPr>
                      </w:pPr>
                      <w:r>
                        <w:rPr>
                          <w:rFonts w:ascii="Tahoma" w:hAnsi="Tahoma"/>
                          <w:sz w:val="18"/>
                          <w:szCs w:val="18"/>
                        </w:rPr>
                        <w:t>The Notified Body must consult with the Commission on the adequacy of the clinical evaluation and PMCF plans prior to granting certificates for Class III implantable and IIb devices intended to administer or remove medicines.</w:t>
                      </w:r>
                    </w:p>
                    <w:p w14:paraId="63CA3462" w14:textId="77777777" w:rsidR="009225BD" w:rsidRPr="008D069A" w:rsidRDefault="009225BD" w:rsidP="008D069A">
                      <w:pPr>
                        <w:pStyle w:val="CommentText"/>
                        <w:spacing w:line="260" w:lineRule="exact"/>
                        <w:rPr>
                          <w:rFonts w:ascii="Tahoma" w:hAnsi="Tahoma"/>
                          <w:sz w:val="18"/>
                          <w:szCs w:val="18"/>
                        </w:rPr>
                      </w:pPr>
                    </w:p>
                    <w:p w14:paraId="5F486ECA" w14:textId="77777777" w:rsidR="009225BD" w:rsidRPr="008D069A" w:rsidRDefault="009225BD" w:rsidP="008D069A">
                      <w:pPr>
                        <w:pStyle w:val="CommentText"/>
                        <w:spacing w:line="260" w:lineRule="exact"/>
                        <w:rPr>
                          <w:rFonts w:ascii="Tahoma" w:hAnsi="Tahoma"/>
                          <w:b/>
                          <w:color w:val="007D8A" w:themeColor="accent2"/>
                          <w:sz w:val="18"/>
                          <w:szCs w:val="18"/>
                        </w:rPr>
                      </w:pPr>
                      <w:r w:rsidRPr="008D069A">
                        <w:rPr>
                          <w:rFonts w:ascii="Tahoma" w:hAnsi="Tahoma"/>
                          <w:b/>
                          <w:color w:val="007D8A" w:themeColor="accent2"/>
                          <w:sz w:val="18"/>
                          <w:szCs w:val="18"/>
                        </w:rPr>
                        <w:t>Competent Authority</w:t>
                      </w:r>
                    </w:p>
                    <w:p w14:paraId="3BC159A1" w14:textId="5561A9FD" w:rsidR="009225BD" w:rsidRPr="008D069A" w:rsidRDefault="009225BD" w:rsidP="008D069A">
                      <w:pPr>
                        <w:spacing w:line="260" w:lineRule="exact"/>
                        <w:rPr>
                          <w:sz w:val="18"/>
                          <w:szCs w:val="18"/>
                        </w:rPr>
                      </w:pPr>
                      <w:r w:rsidRPr="004F1D31">
                        <w:rPr>
                          <w:rFonts w:ascii="Tahoma" w:hAnsi="Tahoma"/>
                          <w:sz w:val="18"/>
                          <w:szCs w:val="18"/>
                        </w:rPr>
                        <w:t xml:space="preserve">The Competent Authority is a body with authority to ensure legal enforcement of the Regulation within their Member State, to investigate vigilance issues and to remove unsafe or fraudulent devices from the Market.”  </w:t>
                      </w:r>
                      <w:r w:rsidRPr="008D069A">
                        <w:rPr>
                          <w:sz w:val="18"/>
                          <w:szCs w:val="18"/>
                        </w:rPr>
                        <w:t xml:space="preserve">The </w:t>
                      </w:r>
                      <w:r>
                        <w:rPr>
                          <w:sz w:val="18"/>
                          <w:szCs w:val="18"/>
                        </w:rPr>
                        <w:t>C</w:t>
                      </w:r>
                      <w:r w:rsidRPr="008D069A">
                        <w:rPr>
                          <w:sz w:val="18"/>
                          <w:szCs w:val="18"/>
                        </w:rPr>
                        <w:t xml:space="preserve">ompetent </w:t>
                      </w:r>
                      <w:r>
                        <w:rPr>
                          <w:sz w:val="18"/>
                          <w:szCs w:val="18"/>
                        </w:rPr>
                        <w:t>A</w:t>
                      </w:r>
                      <w:r w:rsidRPr="008D069A">
                        <w:rPr>
                          <w:sz w:val="18"/>
                          <w:szCs w:val="18"/>
                        </w:rPr>
                        <w:t xml:space="preserve">uthority is also responsible for </w:t>
                      </w:r>
                      <w:r>
                        <w:rPr>
                          <w:sz w:val="18"/>
                          <w:szCs w:val="18"/>
                        </w:rPr>
                        <w:t>designating</w:t>
                      </w:r>
                      <w:r w:rsidRPr="008D069A">
                        <w:rPr>
                          <w:sz w:val="18"/>
                          <w:szCs w:val="18"/>
                        </w:rPr>
                        <w:t xml:space="preserve"> one or more </w:t>
                      </w:r>
                      <w:r>
                        <w:rPr>
                          <w:sz w:val="18"/>
                          <w:szCs w:val="18"/>
                        </w:rPr>
                        <w:t>N</w:t>
                      </w:r>
                      <w:r w:rsidRPr="008D069A">
                        <w:rPr>
                          <w:sz w:val="18"/>
                          <w:szCs w:val="18"/>
                        </w:rPr>
                        <w:t xml:space="preserve">otified </w:t>
                      </w:r>
                      <w:r>
                        <w:rPr>
                          <w:sz w:val="18"/>
                          <w:szCs w:val="18"/>
                        </w:rPr>
                        <w:t>B</w:t>
                      </w:r>
                      <w:r w:rsidRPr="008D069A">
                        <w:rPr>
                          <w:sz w:val="18"/>
                          <w:szCs w:val="18"/>
                        </w:rPr>
                        <w:t>odies, to act as independent third party assessors of the manufacturer’s compliance.</w:t>
                      </w:r>
                    </w:p>
                    <w:p w14:paraId="03984A89" w14:textId="77777777" w:rsidR="009225BD" w:rsidRDefault="009225BD" w:rsidP="00803C8C">
                      <w:pPr>
                        <w:pStyle w:val="CommentText"/>
                      </w:pPr>
                    </w:p>
                    <w:p w14:paraId="04702378" w14:textId="77777777" w:rsidR="009225BD" w:rsidRPr="008D069A" w:rsidRDefault="009225BD" w:rsidP="00803C8C">
                      <w:pPr>
                        <w:pStyle w:val="CommentText"/>
                        <w:rPr>
                          <w:rFonts w:ascii="Tahoma" w:hAnsi="Tahoma"/>
                          <w:b/>
                          <w:color w:val="007D8A" w:themeColor="accent2"/>
                        </w:rPr>
                      </w:pPr>
                      <w:r w:rsidRPr="008D069A">
                        <w:rPr>
                          <w:rFonts w:ascii="Tahoma" w:hAnsi="Tahoma"/>
                          <w:b/>
                          <w:color w:val="007D8A" w:themeColor="accent2"/>
                        </w:rPr>
                        <w:t>European Medicines Agency (EMA)</w:t>
                      </w:r>
                    </w:p>
                    <w:p w14:paraId="5D0D60D3" w14:textId="77777777" w:rsidR="009225BD" w:rsidRPr="008D069A" w:rsidRDefault="009225BD" w:rsidP="008D069A">
                      <w:pPr>
                        <w:spacing w:line="260" w:lineRule="exact"/>
                        <w:rPr>
                          <w:rFonts w:ascii="Tahoma" w:hAnsi="Tahoma"/>
                          <w:sz w:val="18"/>
                          <w:szCs w:val="18"/>
                        </w:rPr>
                      </w:pPr>
                      <w:r w:rsidRPr="008D069A">
                        <w:rPr>
                          <w:rFonts w:ascii="Tahoma" w:hAnsi="Tahoma"/>
                          <w:sz w:val="18"/>
                          <w:szCs w:val="18"/>
                        </w:rPr>
                        <w:t xml:space="preserve">The </w:t>
                      </w:r>
                      <w:r>
                        <w:rPr>
                          <w:rFonts w:ascii="Tahoma" w:hAnsi="Tahoma"/>
                          <w:sz w:val="18"/>
                          <w:szCs w:val="18"/>
                        </w:rPr>
                        <w:t>EMA</w:t>
                      </w:r>
                      <w:r w:rsidRPr="008D069A">
                        <w:rPr>
                          <w:rFonts w:ascii="Tahoma" w:hAnsi="Tahoma"/>
                          <w:sz w:val="18"/>
                          <w:szCs w:val="18"/>
                        </w:rPr>
                        <w:t xml:space="preserve"> is responsible for the scientific evaluation, supervision and safety monitoring of medicines developed by pharmaceutical companies for use in the EU.</w:t>
                      </w:r>
                    </w:p>
                  </w:txbxContent>
                </v:textbox>
                <w10:wrap type="square"/>
              </v:shape>
            </w:pict>
          </mc:Fallback>
        </mc:AlternateContent>
      </w:r>
      <w:r w:rsidR="0074385F" w:rsidRPr="009D6E46">
        <w:rPr>
          <w:rFonts w:ascii="Tahoma" w:hAnsi="Tahoma" w:cs="Tahoma"/>
          <w:b/>
          <w:color w:val="007D8A" w:themeColor="accent2"/>
          <w:sz w:val="20"/>
        </w:rPr>
        <w:t>Products that may have changed route of conformity:</w:t>
      </w:r>
    </w:p>
    <w:p w14:paraId="1776148E" w14:textId="77777777" w:rsidR="0074385F" w:rsidRPr="009D6E46" w:rsidRDefault="0074385F" w:rsidP="005440E1">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‘…devices which are mass-produced by means of industrial manufacturing processes shall not be considered to be custom-made devices’</w:t>
      </w:r>
      <w:r w:rsidR="00F41D31" w:rsidRPr="009D6E46">
        <w:rPr>
          <w:rFonts w:ascii="Tahoma" w:hAnsi="Tahoma" w:cs="Tahoma"/>
          <w:sz w:val="20"/>
        </w:rPr>
        <w:t xml:space="preserve"> (Article 2)</w:t>
      </w:r>
    </w:p>
    <w:p w14:paraId="27FF56D1" w14:textId="05858EF2" w:rsidR="005533DB" w:rsidRPr="009D6E46" w:rsidRDefault="00CD03DA" w:rsidP="005440E1">
      <w:pPr>
        <w:pStyle w:val="Textoindependiente"/>
        <w:numPr>
          <w:ilvl w:val="0"/>
          <w:numId w:val="8"/>
        </w:numPr>
        <w:spacing w:after="160" w:line="240" w:lineRule="exact"/>
        <w:ind w:left="318" w:hanging="318"/>
        <w:outlineLvl w:val="0"/>
        <w:rPr>
          <w:rFonts w:ascii="Tahoma" w:hAnsi="Tahoma" w:cs="Tahoma"/>
          <w:sz w:val="20"/>
        </w:rPr>
      </w:pPr>
      <w:r>
        <w:rPr>
          <w:rFonts w:ascii="Tahoma" w:hAnsi="Tahoma" w:cs="Tahoma"/>
          <w:sz w:val="20"/>
        </w:rPr>
        <w:t xml:space="preserve">Custom made </w:t>
      </w:r>
      <w:r w:rsidR="005533DB" w:rsidRPr="009D6E46">
        <w:rPr>
          <w:rFonts w:ascii="Tahoma" w:hAnsi="Tahoma" w:cs="Tahoma"/>
          <w:sz w:val="20"/>
        </w:rPr>
        <w:t>Class III implantable devices (Article 52</w:t>
      </w:r>
      <w:r w:rsidR="00405126">
        <w:rPr>
          <w:rFonts w:ascii="Tahoma" w:hAnsi="Tahoma" w:cs="Tahoma"/>
          <w:sz w:val="20"/>
        </w:rPr>
        <w:t>,</w:t>
      </w:r>
      <w:r w:rsidR="005533DB" w:rsidRPr="009D6E46">
        <w:rPr>
          <w:rFonts w:ascii="Tahoma" w:hAnsi="Tahoma" w:cs="Tahoma"/>
          <w:sz w:val="20"/>
        </w:rPr>
        <w:t xml:space="preserve"> Clause 8)</w:t>
      </w:r>
    </w:p>
    <w:p w14:paraId="09B2517E" w14:textId="77777777" w:rsidR="0074385F" w:rsidRPr="008529EE" w:rsidRDefault="0074385F" w:rsidP="005440E1">
      <w:pPr>
        <w:pStyle w:val="Textoindependiente"/>
        <w:numPr>
          <w:ilvl w:val="0"/>
          <w:numId w:val="8"/>
        </w:numPr>
        <w:spacing w:after="160" w:line="240" w:lineRule="exact"/>
        <w:ind w:left="318" w:hanging="318"/>
        <w:outlineLvl w:val="0"/>
        <w:rPr>
          <w:rFonts w:ascii="Tahoma" w:hAnsi="Tahoma" w:cs="Tahoma"/>
          <w:sz w:val="20"/>
          <w:lang w:val="fr-FR"/>
        </w:rPr>
      </w:pPr>
      <w:r w:rsidRPr="008529EE">
        <w:rPr>
          <w:rFonts w:ascii="Tahoma" w:hAnsi="Tahoma" w:cs="Tahoma"/>
          <w:sz w:val="20"/>
          <w:lang w:val="fr-FR"/>
        </w:rPr>
        <w:t>‘reusable surgical instrumentation’</w:t>
      </w:r>
      <w:r w:rsidR="005533DB" w:rsidRPr="008529EE">
        <w:rPr>
          <w:rFonts w:ascii="Tahoma" w:hAnsi="Tahoma" w:cs="Tahoma"/>
          <w:sz w:val="20"/>
          <w:lang w:val="fr-FR"/>
        </w:rPr>
        <w:t xml:space="preserve"> (Article 52</w:t>
      </w:r>
      <w:r w:rsidR="00405126">
        <w:rPr>
          <w:rFonts w:ascii="Tahoma" w:hAnsi="Tahoma" w:cs="Tahoma"/>
          <w:sz w:val="20"/>
          <w:lang w:val="fr-FR"/>
        </w:rPr>
        <w:t>,</w:t>
      </w:r>
      <w:r w:rsidR="005533DB" w:rsidRPr="008529EE">
        <w:rPr>
          <w:rFonts w:ascii="Tahoma" w:hAnsi="Tahoma" w:cs="Tahoma"/>
          <w:sz w:val="20"/>
          <w:lang w:val="fr-FR"/>
        </w:rPr>
        <w:t xml:space="preserve"> Clause 7)</w:t>
      </w:r>
      <w:r w:rsidRPr="008529EE">
        <w:rPr>
          <w:rFonts w:ascii="Tahoma" w:hAnsi="Tahoma" w:cs="Tahoma"/>
          <w:sz w:val="20"/>
          <w:lang w:val="fr-FR"/>
        </w:rPr>
        <w:t>)</w:t>
      </w:r>
    </w:p>
    <w:p w14:paraId="18ECFFC7" w14:textId="77777777" w:rsidR="005533DB" w:rsidRPr="008529EE" w:rsidRDefault="005533DB" w:rsidP="005440E1">
      <w:pPr>
        <w:pStyle w:val="Textoindependiente"/>
        <w:numPr>
          <w:ilvl w:val="0"/>
          <w:numId w:val="8"/>
        </w:numPr>
        <w:spacing w:after="160" w:line="240" w:lineRule="exact"/>
        <w:ind w:left="318" w:hanging="318"/>
        <w:outlineLvl w:val="0"/>
        <w:rPr>
          <w:rFonts w:ascii="Tahoma" w:hAnsi="Tahoma" w:cs="Tahoma"/>
          <w:sz w:val="20"/>
          <w:lang w:val="fr-FR"/>
        </w:rPr>
      </w:pPr>
      <w:r w:rsidRPr="008529EE">
        <w:rPr>
          <w:rFonts w:ascii="Tahoma" w:hAnsi="Tahoma" w:cs="Tahoma"/>
          <w:sz w:val="20"/>
          <w:lang w:val="fr-FR"/>
        </w:rPr>
        <w:t>Class IIb implantable devices</w:t>
      </w:r>
      <w:r w:rsidR="00405126">
        <w:rPr>
          <w:rFonts w:ascii="Tahoma" w:hAnsi="Tahoma" w:cs="Tahoma"/>
          <w:sz w:val="20"/>
          <w:lang w:val="fr-FR"/>
        </w:rPr>
        <w:t xml:space="preserve">, </w:t>
      </w:r>
      <w:r w:rsidR="00405126" w:rsidRPr="00DD6D15">
        <w:rPr>
          <w:rFonts w:ascii="Tahoma" w:hAnsi="Tahoma" w:cs="Tahoma"/>
          <w:sz w:val="20"/>
        </w:rPr>
        <w:t xml:space="preserve">except </w:t>
      </w:r>
      <w:r w:rsidR="00405126" w:rsidRPr="00DD6D15">
        <w:rPr>
          <w:rFonts w:ascii="Tahoma" w:hAnsi="Tahoma" w:cs="Tahoma"/>
          <w:sz w:val="20"/>
          <w:szCs w:val="22"/>
        </w:rPr>
        <w:t>sutures, staples, dental fillings, dental braces, tooth crowns, screws, wedges, plates, wires, pins, clips and connectors</w:t>
      </w:r>
      <w:r w:rsidRPr="00DD6D15">
        <w:rPr>
          <w:rFonts w:ascii="Tahoma" w:hAnsi="Tahoma" w:cs="Tahoma"/>
          <w:sz w:val="20"/>
          <w:szCs w:val="22"/>
          <w:lang w:val="fr-FR"/>
        </w:rPr>
        <w:t xml:space="preserve"> </w:t>
      </w:r>
      <w:r w:rsidRPr="008529EE">
        <w:rPr>
          <w:rFonts w:ascii="Tahoma" w:hAnsi="Tahoma" w:cs="Tahoma"/>
          <w:sz w:val="20"/>
          <w:lang w:val="fr-FR"/>
        </w:rPr>
        <w:t>– require Technical Documentation certificates (Article 52</w:t>
      </w:r>
      <w:r w:rsidR="00405126">
        <w:rPr>
          <w:rFonts w:ascii="Tahoma" w:hAnsi="Tahoma" w:cs="Tahoma"/>
          <w:sz w:val="20"/>
          <w:lang w:val="fr-FR"/>
        </w:rPr>
        <w:t>,</w:t>
      </w:r>
      <w:r w:rsidRPr="008529EE">
        <w:rPr>
          <w:rFonts w:ascii="Tahoma" w:hAnsi="Tahoma" w:cs="Tahoma"/>
          <w:sz w:val="20"/>
          <w:lang w:val="fr-FR"/>
        </w:rPr>
        <w:t xml:space="preserve"> Clause 4)</w:t>
      </w:r>
    </w:p>
    <w:p w14:paraId="571D4730" w14:textId="6FC984C5" w:rsidR="005533DB" w:rsidRDefault="005533DB" w:rsidP="005440E1">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 xml:space="preserve">Class III implantable devices and active Class IIb devices intended to administer </w:t>
      </w:r>
      <w:r w:rsidR="001D706B">
        <w:rPr>
          <w:rFonts w:ascii="Tahoma" w:hAnsi="Tahoma" w:cs="Tahoma"/>
          <w:sz w:val="20"/>
        </w:rPr>
        <w:t xml:space="preserve">or remove </w:t>
      </w:r>
      <w:r w:rsidRPr="009D6E46">
        <w:rPr>
          <w:rFonts w:ascii="Tahoma" w:hAnsi="Tahoma" w:cs="Tahoma"/>
          <w:sz w:val="20"/>
        </w:rPr>
        <w:t xml:space="preserve">medicines – require </w:t>
      </w:r>
      <w:r w:rsidR="00CD03DA">
        <w:rPr>
          <w:rFonts w:ascii="Tahoma" w:hAnsi="Tahoma" w:cs="Tahoma"/>
          <w:sz w:val="20"/>
        </w:rPr>
        <w:t>S</w:t>
      </w:r>
      <w:r w:rsidRPr="009D6E46">
        <w:rPr>
          <w:rFonts w:ascii="Tahoma" w:hAnsi="Tahoma" w:cs="Tahoma"/>
          <w:sz w:val="20"/>
        </w:rPr>
        <w:t>crutiny (Annex IX</w:t>
      </w:r>
      <w:r w:rsidR="00405126">
        <w:rPr>
          <w:rFonts w:ascii="Tahoma" w:hAnsi="Tahoma" w:cs="Tahoma"/>
          <w:sz w:val="20"/>
        </w:rPr>
        <w:t>,</w:t>
      </w:r>
      <w:r w:rsidRPr="009D6E46">
        <w:rPr>
          <w:rFonts w:ascii="Tahoma" w:hAnsi="Tahoma" w:cs="Tahoma"/>
          <w:sz w:val="20"/>
        </w:rPr>
        <w:t xml:space="preserve"> Section 5 / Annex X</w:t>
      </w:r>
      <w:r w:rsidR="00405126">
        <w:rPr>
          <w:rFonts w:ascii="Tahoma" w:hAnsi="Tahoma" w:cs="Tahoma"/>
          <w:sz w:val="20"/>
        </w:rPr>
        <w:t>,</w:t>
      </w:r>
      <w:r w:rsidRPr="009D6E46">
        <w:rPr>
          <w:rFonts w:ascii="Tahoma" w:hAnsi="Tahoma" w:cs="Tahoma"/>
          <w:sz w:val="20"/>
        </w:rPr>
        <w:t xml:space="preserve"> Section 6)</w:t>
      </w:r>
    </w:p>
    <w:p w14:paraId="1940EABC" w14:textId="77777777" w:rsidR="008529EE" w:rsidRDefault="008529EE" w:rsidP="005440E1">
      <w:pPr>
        <w:pStyle w:val="Textoindependiente"/>
        <w:numPr>
          <w:ilvl w:val="0"/>
          <w:numId w:val="8"/>
        </w:numPr>
        <w:spacing w:after="160" w:line="240" w:lineRule="exact"/>
        <w:ind w:left="318" w:hanging="318"/>
        <w:outlineLvl w:val="0"/>
        <w:rPr>
          <w:rFonts w:ascii="Tahoma" w:hAnsi="Tahoma" w:cs="Tahoma"/>
          <w:sz w:val="20"/>
        </w:rPr>
      </w:pPr>
      <w:r>
        <w:rPr>
          <w:rFonts w:ascii="Tahoma" w:hAnsi="Tahoma" w:cs="Tahoma"/>
          <w:sz w:val="20"/>
        </w:rPr>
        <w:t>Class III devices under rule 21 require consultation with a national Competent Authority or EMA</w:t>
      </w:r>
    </w:p>
    <w:p w14:paraId="6A79F028" w14:textId="77777777" w:rsidR="008529EE" w:rsidRPr="009D6E46" w:rsidRDefault="008529EE" w:rsidP="008529EE">
      <w:pPr>
        <w:pStyle w:val="Textoindependiente"/>
        <w:spacing w:after="160" w:line="240" w:lineRule="exact"/>
        <w:outlineLvl w:val="0"/>
        <w:rPr>
          <w:rFonts w:ascii="Tahoma" w:hAnsi="Tahoma" w:cs="Tahoma"/>
          <w:sz w:val="20"/>
        </w:rPr>
      </w:pPr>
    </w:p>
    <w:p w14:paraId="62FF21C5" w14:textId="5071D30A" w:rsidR="005533DB" w:rsidRPr="00DD6D15" w:rsidRDefault="005533DB" w:rsidP="005533DB">
      <w:pPr>
        <w:pStyle w:val="Textoindependiente"/>
        <w:spacing w:after="80" w:line="240" w:lineRule="atLeast"/>
        <w:outlineLvl w:val="0"/>
        <w:rPr>
          <w:rFonts w:ascii="Tahoma" w:hAnsi="Tahoma" w:cs="Tahoma"/>
          <w:b/>
          <w:sz w:val="20"/>
        </w:rPr>
      </w:pPr>
      <w:r w:rsidRPr="00DD6D15">
        <w:rPr>
          <w:rFonts w:ascii="Tahoma" w:hAnsi="Tahoma" w:cs="Tahoma"/>
          <w:b/>
          <w:sz w:val="20"/>
        </w:rPr>
        <w:t xml:space="preserve">Please note that the Regulation does not have an equivalent </w:t>
      </w:r>
      <w:r w:rsidR="00BA111C" w:rsidRPr="00DD6D15">
        <w:rPr>
          <w:rFonts w:ascii="Tahoma" w:hAnsi="Tahoma" w:cs="Tahoma"/>
          <w:b/>
          <w:sz w:val="20"/>
        </w:rPr>
        <w:t xml:space="preserve">to the Directive’s </w:t>
      </w:r>
      <w:r w:rsidRPr="00DD6D15">
        <w:rPr>
          <w:rFonts w:ascii="Tahoma" w:hAnsi="Tahoma" w:cs="Tahoma"/>
          <w:b/>
          <w:sz w:val="20"/>
        </w:rPr>
        <w:t xml:space="preserve">Final Inspection &amp; Testing </w:t>
      </w:r>
      <w:r w:rsidR="00BA111C" w:rsidRPr="00DD6D15">
        <w:rPr>
          <w:rFonts w:ascii="Tahoma" w:hAnsi="Tahoma" w:cs="Tahoma"/>
          <w:b/>
          <w:sz w:val="20"/>
        </w:rPr>
        <w:t xml:space="preserve">conformity route </w:t>
      </w:r>
      <w:r w:rsidRPr="00DD6D15">
        <w:rPr>
          <w:rFonts w:ascii="Tahoma" w:hAnsi="Tahoma" w:cs="Tahoma"/>
          <w:b/>
          <w:sz w:val="20"/>
        </w:rPr>
        <w:t>(93/42/EEC Annex VI)</w:t>
      </w:r>
    </w:p>
    <w:p w14:paraId="70BF6A57" w14:textId="77777777" w:rsidR="005533DB" w:rsidRPr="009D6E46" w:rsidRDefault="005533DB" w:rsidP="005533DB">
      <w:pPr>
        <w:pStyle w:val="Textoindependiente"/>
        <w:spacing w:after="160" w:line="240" w:lineRule="exact"/>
        <w:outlineLvl w:val="0"/>
        <w:rPr>
          <w:rFonts w:ascii="Tahoma" w:hAnsi="Tahoma" w:cs="Tahoma"/>
          <w:sz w:val="20"/>
        </w:rPr>
      </w:pPr>
    </w:p>
    <w:tbl>
      <w:tblPr>
        <w:tblW w:w="10348" w:type="dxa"/>
        <w:tblInd w:w="-34" w:type="dxa"/>
        <w:tblBorders>
          <w:bottom w:val="single" w:sz="4" w:space="0" w:color="00A3AE"/>
        </w:tblBorders>
        <w:tblLook w:val="0000" w:firstRow="0" w:lastRow="0" w:firstColumn="0" w:lastColumn="0" w:noHBand="0" w:noVBand="0"/>
      </w:tblPr>
      <w:tblGrid>
        <w:gridCol w:w="10348"/>
      </w:tblGrid>
      <w:tr w:rsidR="00DA59ED" w:rsidRPr="009D6E46" w14:paraId="40347418" w14:textId="77777777" w:rsidTr="009225BD">
        <w:trPr>
          <w:trHeight w:val="3932"/>
        </w:trPr>
        <w:tc>
          <w:tcPr>
            <w:tcW w:w="10348" w:type="dxa"/>
            <w:tcBorders>
              <w:bottom w:val="single" w:sz="4" w:space="0" w:color="FFFFFF" w:themeColor="background1"/>
            </w:tcBorders>
          </w:tcPr>
          <w:p w14:paraId="7A5F7B65" w14:textId="2E49A3CC" w:rsidR="0079444D" w:rsidRPr="009D6E46" w:rsidRDefault="000960A0" w:rsidP="0079444D">
            <w:pPr>
              <w:spacing w:after="80" w:line="240" w:lineRule="atLeast"/>
              <w:rPr>
                <w:rFonts w:ascii="Tahoma" w:hAnsi="Tahoma" w:cs="Tahoma"/>
                <w:b/>
                <w:color w:val="007D8A" w:themeColor="accent2"/>
                <w:sz w:val="20"/>
              </w:rPr>
            </w:pPr>
            <w:r w:rsidRPr="009D6E46">
              <w:rPr>
                <w:rFonts w:ascii="Tahoma" w:hAnsi="Tahoma" w:cs="Tahoma"/>
                <w:b/>
                <w:color w:val="007D8A" w:themeColor="accent2"/>
                <w:sz w:val="20"/>
              </w:rPr>
              <w:t xml:space="preserve">Although the Regulation indicates there are </w:t>
            </w:r>
            <w:r w:rsidR="00D91200">
              <w:rPr>
                <w:rFonts w:ascii="Tahoma" w:hAnsi="Tahoma" w:cs="Tahoma"/>
                <w:b/>
                <w:color w:val="007D8A" w:themeColor="accent2"/>
                <w:sz w:val="20"/>
              </w:rPr>
              <w:t>four</w:t>
            </w:r>
            <w:r w:rsidRPr="009D6E46">
              <w:rPr>
                <w:rFonts w:ascii="Tahoma" w:hAnsi="Tahoma" w:cs="Tahoma"/>
                <w:b/>
                <w:color w:val="007D8A" w:themeColor="accent2"/>
                <w:sz w:val="20"/>
              </w:rPr>
              <w:t xml:space="preserve"> classes of device, </w:t>
            </w:r>
            <w:r w:rsidR="006028C2">
              <w:rPr>
                <w:rFonts w:ascii="Tahoma" w:hAnsi="Tahoma" w:cs="Tahoma"/>
                <w:b/>
                <w:color w:val="007D8A" w:themeColor="accent2"/>
                <w:sz w:val="20"/>
              </w:rPr>
              <w:t xml:space="preserve">the </w:t>
            </w:r>
            <w:r w:rsidRPr="009D6E46">
              <w:rPr>
                <w:rFonts w:ascii="Tahoma" w:hAnsi="Tahoma" w:cs="Tahoma"/>
                <w:b/>
                <w:color w:val="007D8A" w:themeColor="accent2"/>
                <w:sz w:val="20"/>
              </w:rPr>
              <w:t xml:space="preserve">routes of conformity distinguish between </w:t>
            </w:r>
            <w:r w:rsidR="00D91200">
              <w:rPr>
                <w:rFonts w:ascii="Tahoma" w:hAnsi="Tahoma" w:cs="Tahoma"/>
                <w:b/>
                <w:color w:val="007D8A" w:themeColor="accent2"/>
                <w:sz w:val="20"/>
              </w:rPr>
              <w:t>nine</w:t>
            </w:r>
            <w:r w:rsidRPr="009D6E46">
              <w:rPr>
                <w:rFonts w:ascii="Tahoma" w:hAnsi="Tahoma" w:cs="Tahoma"/>
                <w:b/>
                <w:color w:val="007D8A" w:themeColor="accent2"/>
                <w:sz w:val="20"/>
              </w:rPr>
              <w:t xml:space="preserve"> different groups of device</w:t>
            </w:r>
            <w:r w:rsidR="00D033C4">
              <w:rPr>
                <w:rFonts w:ascii="Tahoma" w:hAnsi="Tahoma" w:cs="Tahoma"/>
                <w:b/>
                <w:color w:val="007D8A" w:themeColor="accent2"/>
                <w:sz w:val="20"/>
              </w:rPr>
              <w:t>s</w:t>
            </w:r>
            <w:r w:rsidR="006028C2">
              <w:rPr>
                <w:rFonts w:ascii="Tahoma" w:hAnsi="Tahoma" w:cs="Tahoma"/>
                <w:b/>
                <w:color w:val="007D8A" w:themeColor="accent2"/>
                <w:sz w:val="20"/>
              </w:rPr>
              <w:t>.</w:t>
            </w:r>
          </w:p>
          <w:p w14:paraId="3C0DD232" w14:textId="5A1D8C8B" w:rsidR="00DA59ED" w:rsidRPr="009D6E46" w:rsidRDefault="00C26630" w:rsidP="0079444D">
            <w:pPr>
              <w:pStyle w:val="Textoindependiente"/>
              <w:spacing w:after="80" w:line="240" w:lineRule="atLeast"/>
              <w:outlineLvl w:val="0"/>
              <w:rPr>
                <w:rFonts w:ascii="Tahoma" w:hAnsi="Tahoma" w:cs="Tahoma"/>
                <w:sz w:val="20"/>
              </w:rPr>
            </w:pPr>
            <w:r w:rsidRPr="009D6E46">
              <w:rPr>
                <w:rFonts w:ascii="Tahoma" w:hAnsi="Tahoma" w:cs="Tahoma"/>
                <w:sz w:val="20"/>
              </w:rPr>
              <w:t xml:space="preserve">You will need to </w:t>
            </w:r>
            <w:r w:rsidR="004F1D31">
              <w:rPr>
                <w:rFonts w:ascii="Tahoma" w:hAnsi="Tahoma" w:cs="Tahoma"/>
                <w:sz w:val="20"/>
              </w:rPr>
              <w:t>gather</w:t>
            </w:r>
            <w:r w:rsidR="004F1D31" w:rsidRPr="009D6E46">
              <w:rPr>
                <w:rFonts w:ascii="Tahoma" w:hAnsi="Tahoma" w:cs="Tahoma"/>
                <w:sz w:val="20"/>
              </w:rPr>
              <w:t xml:space="preserve"> </w:t>
            </w:r>
            <w:r w:rsidRPr="009D6E46">
              <w:rPr>
                <w:rFonts w:ascii="Tahoma" w:hAnsi="Tahoma" w:cs="Tahoma"/>
                <w:sz w:val="20"/>
              </w:rPr>
              <w:t>information on:</w:t>
            </w:r>
          </w:p>
          <w:p w14:paraId="79458F6B" w14:textId="3AA59C9E" w:rsidR="000960A0" w:rsidRPr="009D6E46" w:rsidRDefault="00D3310B" w:rsidP="0079444D">
            <w:pPr>
              <w:pStyle w:val="Textoindependiente"/>
              <w:numPr>
                <w:ilvl w:val="0"/>
                <w:numId w:val="8"/>
              </w:numPr>
              <w:spacing w:after="80" w:line="240" w:lineRule="atLeast"/>
              <w:ind w:left="318" w:hanging="318"/>
              <w:outlineLvl w:val="0"/>
              <w:rPr>
                <w:rFonts w:ascii="Tahoma" w:hAnsi="Tahoma" w:cs="Tahoma"/>
                <w:sz w:val="20"/>
              </w:rPr>
            </w:pPr>
            <w:r w:rsidRPr="009D6E46">
              <w:rPr>
                <w:rFonts w:ascii="Tahoma" w:hAnsi="Tahoma" w:cs="Tahoma"/>
                <w:sz w:val="20"/>
              </w:rPr>
              <w:t>Systems and Procedure Packs (Article 22) – steril</w:t>
            </w:r>
            <w:r w:rsidR="00AD269D">
              <w:rPr>
                <w:rFonts w:ascii="Tahoma" w:hAnsi="Tahoma" w:cs="Tahoma"/>
                <w:sz w:val="20"/>
              </w:rPr>
              <w:t>ize</w:t>
            </w:r>
            <w:r w:rsidRPr="009D6E46">
              <w:rPr>
                <w:rFonts w:ascii="Tahoma" w:hAnsi="Tahoma" w:cs="Tahoma"/>
                <w:sz w:val="20"/>
              </w:rPr>
              <w:t>d per manufacturer’s instructions</w:t>
            </w:r>
          </w:p>
          <w:p w14:paraId="7C9BF21B" w14:textId="183695B9" w:rsidR="00D3310B" w:rsidRPr="009D6E46" w:rsidRDefault="00D3310B" w:rsidP="0079444D">
            <w:pPr>
              <w:pStyle w:val="Textoindependiente"/>
              <w:numPr>
                <w:ilvl w:val="0"/>
                <w:numId w:val="8"/>
              </w:numPr>
              <w:spacing w:after="80" w:line="240" w:lineRule="atLeast"/>
              <w:ind w:left="318" w:hanging="318"/>
              <w:outlineLvl w:val="0"/>
              <w:rPr>
                <w:rFonts w:ascii="Tahoma" w:hAnsi="Tahoma" w:cs="Tahoma"/>
                <w:sz w:val="20"/>
              </w:rPr>
            </w:pPr>
            <w:r w:rsidRPr="009D6E46">
              <w:rPr>
                <w:rFonts w:ascii="Tahoma" w:hAnsi="Tahoma" w:cs="Tahoma"/>
                <w:sz w:val="20"/>
              </w:rPr>
              <w:t xml:space="preserve">Parts and Components (Article 23) – </w:t>
            </w:r>
            <w:r w:rsidR="006028C2">
              <w:rPr>
                <w:rFonts w:ascii="Tahoma" w:hAnsi="Tahoma" w:cs="Tahoma"/>
                <w:sz w:val="20"/>
              </w:rPr>
              <w:t xml:space="preserve">items intended to replace parts or components that </w:t>
            </w:r>
            <w:r w:rsidRPr="009D6E46">
              <w:rPr>
                <w:rFonts w:ascii="Tahoma" w:hAnsi="Tahoma" w:cs="Tahoma"/>
                <w:sz w:val="20"/>
              </w:rPr>
              <w:t xml:space="preserve">significantly change </w:t>
            </w:r>
            <w:r w:rsidR="006028C2">
              <w:rPr>
                <w:rFonts w:ascii="Tahoma" w:hAnsi="Tahoma" w:cs="Tahoma"/>
                <w:sz w:val="20"/>
              </w:rPr>
              <w:t xml:space="preserve">the performance, </w:t>
            </w:r>
            <w:r w:rsidRPr="009D6E46">
              <w:rPr>
                <w:rFonts w:ascii="Tahoma" w:hAnsi="Tahoma" w:cs="Tahoma"/>
                <w:sz w:val="20"/>
              </w:rPr>
              <w:t xml:space="preserve">safety characteristics or </w:t>
            </w:r>
            <w:r w:rsidR="006028C2">
              <w:rPr>
                <w:rFonts w:ascii="Tahoma" w:hAnsi="Tahoma" w:cs="Tahoma"/>
                <w:sz w:val="20"/>
              </w:rPr>
              <w:t xml:space="preserve">intended purpose of </w:t>
            </w:r>
            <w:r w:rsidR="00105977">
              <w:rPr>
                <w:rFonts w:ascii="Tahoma" w:hAnsi="Tahoma" w:cs="Tahoma"/>
                <w:sz w:val="20"/>
              </w:rPr>
              <w:t>a</w:t>
            </w:r>
            <w:r w:rsidR="006028C2">
              <w:rPr>
                <w:rFonts w:ascii="Tahoma" w:hAnsi="Tahoma" w:cs="Tahoma"/>
                <w:sz w:val="20"/>
              </w:rPr>
              <w:t xml:space="preserve"> device</w:t>
            </w:r>
          </w:p>
          <w:p w14:paraId="05A3E7EE" w14:textId="2A05E9AF" w:rsidR="002303C8" w:rsidRPr="009D6E46" w:rsidRDefault="002303C8" w:rsidP="002303C8">
            <w:pPr>
              <w:pStyle w:val="Textoindependiente"/>
              <w:numPr>
                <w:ilvl w:val="0"/>
                <w:numId w:val="8"/>
              </w:numPr>
              <w:spacing w:after="80" w:line="240" w:lineRule="exact"/>
              <w:ind w:left="318" w:hanging="318"/>
              <w:outlineLvl w:val="0"/>
              <w:rPr>
                <w:rFonts w:ascii="Tahoma" w:hAnsi="Tahoma" w:cs="Tahoma"/>
                <w:sz w:val="20"/>
              </w:rPr>
            </w:pPr>
            <w:r w:rsidRPr="009D6E46">
              <w:rPr>
                <w:rFonts w:ascii="Tahoma" w:hAnsi="Tahoma" w:cs="Tahoma"/>
                <w:sz w:val="20"/>
              </w:rPr>
              <w:t>Any custom made</w:t>
            </w:r>
            <w:r w:rsidR="00050BC9">
              <w:rPr>
                <w:rFonts w:ascii="Tahoma" w:hAnsi="Tahoma" w:cs="Tahoma"/>
                <w:sz w:val="20"/>
              </w:rPr>
              <w:t xml:space="preserve"> </w:t>
            </w:r>
            <w:r w:rsidRPr="009D6E46">
              <w:rPr>
                <w:rFonts w:ascii="Tahoma" w:hAnsi="Tahoma" w:cs="Tahoma"/>
                <w:sz w:val="20"/>
              </w:rPr>
              <w:t>Class III implantable</w:t>
            </w:r>
            <w:r w:rsidR="00CD03DA">
              <w:rPr>
                <w:rFonts w:ascii="Tahoma" w:hAnsi="Tahoma" w:cs="Tahoma"/>
                <w:sz w:val="20"/>
              </w:rPr>
              <w:t xml:space="preserve"> devices</w:t>
            </w:r>
          </w:p>
          <w:p w14:paraId="7C053B26" w14:textId="77777777" w:rsidR="00BB6136" w:rsidRPr="009D6E46" w:rsidRDefault="00BB6136" w:rsidP="002303C8">
            <w:pPr>
              <w:pStyle w:val="Textoindependiente"/>
              <w:numPr>
                <w:ilvl w:val="0"/>
                <w:numId w:val="8"/>
              </w:numPr>
              <w:spacing w:after="80" w:line="240" w:lineRule="exact"/>
              <w:ind w:left="318" w:hanging="318"/>
              <w:outlineLvl w:val="0"/>
              <w:rPr>
                <w:rFonts w:ascii="Tahoma" w:hAnsi="Tahoma" w:cs="Tahoma"/>
                <w:sz w:val="20"/>
              </w:rPr>
            </w:pPr>
            <w:r w:rsidRPr="009D6E46">
              <w:rPr>
                <w:rFonts w:ascii="Tahoma" w:hAnsi="Tahoma" w:cs="Tahoma"/>
                <w:sz w:val="20"/>
              </w:rPr>
              <w:t>Any Class I reusable surgical instruments</w:t>
            </w:r>
          </w:p>
          <w:p w14:paraId="6FBB08A7" w14:textId="77777777" w:rsidR="002303C8" w:rsidRPr="009D6E46" w:rsidRDefault="002303C8" w:rsidP="002303C8">
            <w:pPr>
              <w:pStyle w:val="Textoindependiente"/>
              <w:numPr>
                <w:ilvl w:val="0"/>
                <w:numId w:val="8"/>
              </w:numPr>
              <w:spacing w:after="80" w:line="240" w:lineRule="exact"/>
              <w:ind w:left="318" w:hanging="318"/>
              <w:outlineLvl w:val="0"/>
              <w:rPr>
                <w:rFonts w:ascii="Tahoma" w:hAnsi="Tahoma" w:cs="Tahoma"/>
                <w:sz w:val="20"/>
              </w:rPr>
            </w:pPr>
            <w:r w:rsidRPr="009D6E46">
              <w:rPr>
                <w:rFonts w:ascii="Tahoma" w:hAnsi="Tahoma" w:cs="Tahoma"/>
                <w:sz w:val="20"/>
              </w:rPr>
              <w:t>Any Class IIb</w:t>
            </w:r>
            <w:r w:rsidR="00BB6136" w:rsidRPr="009D6E46">
              <w:rPr>
                <w:rFonts w:ascii="Tahoma" w:hAnsi="Tahoma" w:cs="Tahoma"/>
                <w:sz w:val="20"/>
              </w:rPr>
              <w:t xml:space="preserve"> implantable</w:t>
            </w:r>
            <w:r w:rsidRPr="009D6E46">
              <w:rPr>
                <w:rFonts w:ascii="Tahoma" w:hAnsi="Tahoma" w:cs="Tahoma"/>
                <w:sz w:val="20"/>
              </w:rPr>
              <w:t xml:space="preserve"> </w:t>
            </w:r>
            <w:r w:rsidR="00BB6136" w:rsidRPr="009D6E46">
              <w:rPr>
                <w:rFonts w:ascii="Tahoma" w:hAnsi="Tahoma" w:cs="Tahoma"/>
                <w:sz w:val="20"/>
              </w:rPr>
              <w:t>devices</w:t>
            </w:r>
          </w:p>
          <w:p w14:paraId="7547E594" w14:textId="749A9A87" w:rsidR="002303C8" w:rsidRPr="009D6E46" w:rsidRDefault="002303C8" w:rsidP="002303C8">
            <w:pPr>
              <w:pStyle w:val="Textoindependiente"/>
              <w:numPr>
                <w:ilvl w:val="0"/>
                <w:numId w:val="8"/>
              </w:numPr>
              <w:spacing w:after="80" w:line="240" w:lineRule="exact"/>
              <w:ind w:left="318" w:hanging="318"/>
              <w:outlineLvl w:val="0"/>
              <w:rPr>
                <w:rFonts w:ascii="Tahoma" w:hAnsi="Tahoma" w:cs="Tahoma"/>
                <w:sz w:val="20"/>
              </w:rPr>
            </w:pPr>
            <w:r w:rsidRPr="009D6E46">
              <w:rPr>
                <w:rFonts w:ascii="Tahoma" w:hAnsi="Tahoma" w:cs="Tahoma"/>
                <w:sz w:val="20"/>
              </w:rPr>
              <w:t xml:space="preserve">Any Class IIb active devices intended to administer </w:t>
            </w:r>
            <w:r w:rsidR="00B32DDF">
              <w:rPr>
                <w:rFonts w:ascii="Tahoma" w:hAnsi="Tahoma" w:cs="Tahoma"/>
                <w:sz w:val="20"/>
              </w:rPr>
              <w:t xml:space="preserve">or remove </w:t>
            </w:r>
            <w:r w:rsidRPr="009D6E46">
              <w:rPr>
                <w:rFonts w:ascii="Tahoma" w:hAnsi="Tahoma" w:cs="Tahoma"/>
                <w:sz w:val="20"/>
              </w:rPr>
              <w:t>medicinal substances</w:t>
            </w:r>
          </w:p>
          <w:p w14:paraId="623F42CB" w14:textId="77777777" w:rsidR="007D1A21" w:rsidRDefault="00BB6136" w:rsidP="00F05193">
            <w:pPr>
              <w:pStyle w:val="Textoindependiente"/>
              <w:numPr>
                <w:ilvl w:val="0"/>
                <w:numId w:val="8"/>
              </w:numPr>
              <w:spacing w:after="80" w:line="240" w:lineRule="atLeast"/>
              <w:ind w:left="318" w:hanging="318"/>
              <w:outlineLvl w:val="0"/>
              <w:rPr>
                <w:rFonts w:ascii="Tahoma" w:hAnsi="Tahoma" w:cs="Tahoma"/>
                <w:sz w:val="20"/>
              </w:rPr>
            </w:pPr>
            <w:r w:rsidRPr="009D6E46">
              <w:rPr>
                <w:rFonts w:ascii="Tahoma" w:hAnsi="Tahoma" w:cs="Tahoma"/>
                <w:sz w:val="20"/>
              </w:rPr>
              <w:t>Any Class III implantable devices</w:t>
            </w:r>
          </w:p>
          <w:p w14:paraId="2FF25278" w14:textId="77777777" w:rsidR="008529EE" w:rsidRDefault="008529EE" w:rsidP="00F05193">
            <w:pPr>
              <w:pStyle w:val="Textoindependiente"/>
              <w:numPr>
                <w:ilvl w:val="0"/>
                <w:numId w:val="8"/>
              </w:numPr>
              <w:spacing w:after="80" w:line="240" w:lineRule="atLeast"/>
              <w:ind w:left="318" w:hanging="318"/>
              <w:outlineLvl w:val="0"/>
              <w:rPr>
                <w:rFonts w:ascii="Tahoma" w:hAnsi="Tahoma" w:cs="Tahoma"/>
                <w:sz w:val="20"/>
              </w:rPr>
            </w:pPr>
            <w:r>
              <w:rPr>
                <w:rFonts w:ascii="Tahoma" w:hAnsi="Tahoma" w:cs="Tahoma"/>
                <w:sz w:val="20"/>
              </w:rPr>
              <w:t>Any Class III device under rule 21</w:t>
            </w:r>
          </w:p>
          <w:p w14:paraId="7E528E92" w14:textId="77777777" w:rsidR="008529EE" w:rsidRPr="009D6E46" w:rsidRDefault="008529EE" w:rsidP="009225BD">
            <w:pPr>
              <w:pStyle w:val="Textoindependiente"/>
              <w:numPr>
                <w:ilvl w:val="0"/>
                <w:numId w:val="8"/>
              </w:numPr>
              <w:spacing w:after="240" w:line="240" w:lineRule="atLeast"/>
              <w:ind w:left="318" w:hanging="318"/>
              <w:outlineLvl w:val="0"/>
              <w:rPr>
                <w:rFonts w:ascii="Tahoma" w:hAnsi="Tahoma" w:cs="Tahoma"/>
                <w:sz w:val="20"/>
              </w:rPr>
            </w:pPr>
            <w:r>
              <w:rPr>
                <w:rFonts w:ascii="Tahoma" w:hAnsi="Tahoma" w:cs="Tahoma"/>
                <w:sz w:val="20"/>
              </w:rPr>
              <w:t>Any device containing human cells/tissues or their derivatives</w:t>
            </w:r>
          </w:p>
        </w:tc>
      </w:tr>
    </w:tbl>
    <w:tbl>
      <w:tblPr>
        <w:tblStyle w:val="Tablaconcuadrcula"/>
        <w:tblW w:w="10348" w:type="dxa"/>
        <w:tblInd w:w="-34" w:type="dxa"/>
        <w:tblLook w:val="04A0" w:firstRow="1" w:lastRow="0" w:firstColumn="1" w:lastColumn="0" w:noHBand="0" w:noVBand="1"/>
      </w:tblPr>
      <w:tblGrid>
        <w:gridCol w:w="3519"/>
        <w:gridCol w:w="3372"/>
        <w:gridCol w:w="3457"/>
      </w:tblGrid>
      <w:tr w:rsidR="009225BD" w14:paraId="0D61BFB1" w14:textId="77777777" w:rsidTr="009225BD">
        <w:tc>
          <w:tcPr>
            <w:tcW w:w="3519"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7A2E7E0B" w14:textId="77777777" w:rsidR="009225BD" w:rsidRPr="003A5CA5" w:rsidRDefault="009225BD" w:rsidP="009225BD">
            <w:pPr>
              <w:pStyle w:val="Paragraph"/>
              <w:spacing w:before="60" w:after="40"/>
              <w:rPr>
                <w:rFonts w:ascii="Tahoma" w:hAnsi="Tahoma" w:cs="Tahoma"/>
                <w:sz w:val="18"/>
                <w:szCs w:val="18"/>
              </w:rPr>
            </w:pPr>
            <w:r w:rsidRPr="003A5CA5">
              <w:rPr>
                <w:rFonts w:ascii="Tahoma" w:hAnsi="Tahoma" w:cs="Tahoma"/>
                <w:sz w:val="18"/>
                <w:szCs w:val="18"/>
              </w:rPr>
              <w:t>Device</w:t>
            </w:r>
          </w:p>
        </w:tc>
        <w:tc>
          <w:tcPr>
            <w:tcW w:w="3372"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64A65E8F" w14:textId="77777777" w:rsidR="009225BD" w:rsidRPr="003A5CA5" w:rsidRDefault="009225BD" w:rsidP="009225BD">
            <w:pPr>
              <w:pStyle w:val="Paragraph"/>
              <w:spacing w:before="60" w:after="40"/>
              <w:rPr>
                <w:rFonts w:ascii="Tahoma" w:hAnsi="Tahoma" w:cs="Tahoma"/>
                <w:sz w:val="18"/>
                <w:szCs w:val="18"/>
              </w:rPr>
            </w:pPr>
            <w:r w:rsidRPr="003A5CA5">
              <w:rPr>
                <w:rFonts w:ascii="Tahoma" w:hAnsi="Tahoma" w:cs="Tahoma"/>
                <w:sz w:val="18"/>
                <w:szCs w:val="18"/>
              </w:rPr>
              <w:t>MDD/AIMD classification</w:t>
            </w:r>
          </w:p>
        </w:tc>
        <w:tc>
          <w:tcPr>
            <w:tcW w:w="3457"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5D8689CF" w14:textId="77777777" w:rsidR="009225BD" w:rsidRPr="003A5CA5" w:rsidRDefault="009225BD" w:rsidP="009225BD">
            <w:pPr>
              <w:pStyle w:val="Paragraph"/>
              <w:spacing w:before="60" w:after="40"/>
              <w:rPr>
                <w:rFonts w:ascii="Tahoma" w:hAnsi="Tahoma" w:cs="Tahoma"/>
                <w:sz w:val="18"/>
                <w:szCs w:val="18"/>
              </w:rPr>
            </w:pPr>
            <w:r w:rsidRPr="003A5CA5">
              <w:rPr>
                <w:rFonts w:ascii="Tahoma" w:hAnsi="Tahoma" w:cs="Tahoma"/>
                <w:sz w:val="18"/>
                <w:szCs w:val="18"/>
              </w:rPr>
              <w:t>MDR Classification</w:t>
            </w:r>
          </w:p>
        </w:tc>
      </w:tr>
      <w:tr w:rsidR="009225BD" w14:paraId="5A276FD6" w14:textId="77777777" w:rsidTr="009225BD">
        <w:tc>
          <w:tcPr>
            <w:tcW w:w="3519"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7A039595" w14:textId="004A7872" w:rsidR="009225BD" w:rsidRDefault="00704756" w:rsidP="00704756">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40"/>
                  <w:enabled/>
                  <w:calcOnExit w:val="0"/>
                  <w:textInput>
                    <w:default w:val="X"/>
                  </w:textInput>
                </w:ffData>
              </w:fldChar>
            </w:r>
            <w:bookmarkStart w:id="18" w:name="Text40"/>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bookmarkEnd w:id="18"/>
          </w:p>
        </w:tc>
        <w:tc>
          <w:tcPr>
            <w:tcW w:w="3372"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768E5C61" w14:textId="77777777" w:rsidR="009225BD" w:rsidRDefault="009225BD"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3"/>
                  <w:enabled/>
                  <w:calcOnExit w:val="0"/>
                  <w:textInput>
                    <w:default w:val="X"/>
                  </w:textInput>
                </w:ffData>
              </w:fldChar>
            </w:r>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p>
        </w:tc>
        <w:tc>
          <w:tcPr>
            <w:tcW w:w="3457"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4E7ADAC4" w14:textId="77777777" w:rsidR="009225BD" w:rsidRDefault="009225BD"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4"/>
                  <w:enabled/>
                  <w:calcOnExit w:val="0"/>
                  <w:textInput>
                    <w:default w:val="X"/>
                  </w:textInput>
                </w:ffData>
              </w:fldChar>
            </w:r>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p>
        </w:tc>
      </w:tr>
      <w:tr w:rsidR="009225BD" w14:paraId="2DA9F74C" w14:textId="77777777" w:rsidTr="009225BD">
        <w:tc>
          <w:tcPr>
            <w:tcW w:w="3519"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35FA4E64" w14:textId="34F4E6D0" w:rsidR="009225BD" w:rsidRDefault="00704756"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43"/>
                  <w:enabled/>
                  <w:calcOnExit w:val="0"/>
                  <w:textInput>
                    <w:default w:val="X"/>
                  </w:textInput>
                </w:ffData>
              </w:fldChar>
            </w:r>
            <w:bookmarkStart w:id="19" w:name="Text43"/>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bookmarkEnd w:id="19"/>
          </w:p>
        </w:tc>
        <w:tc>
          <w:tcPr>
            <w:tcW w:w="3372" w:type="dxa"/>
            <w:tcBorders>
              <w:top w:val="single" w:sz="4" w:space="0" w:color="00A3AD" w:themeColor="accent3"/>
              <w:left w:val="single" w:sz="4" w:space="0" w:color="00A3AD" w:themeColor="accent3"/>
              <w:bottom w:val="single" w:sz="4" w:space="0" w:color="00A3AD" w:themeColor="accent3"/>
              <w:right w:val="single" w:sz="4" w:space="0" w:color="00A3AD" w:themeColor="accent3"/>
            </w:tcBorders>
          </w:tcPr>
          <w:p w14:paraId="5E9E3083" w14:textId="77777777" w:rsidR="009225BD" w:rsidRDefault="009225BD"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8"/>
                  <w:enabled/>
                  <w:calcOnExit w:val="0"/>
                  <w:textInput>
                    <w:default w:val="X"/>
                  </w:textInput>
                </w:ffData>
              </w:fldChar>
            </w:r>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p>
        </w:tc>
        <w:tc>
          <w:tcPr>
            <w:tcW w:w="3457" w:type="dxa"/>
            <w:tcBorders>
              <w:top w:val="single" w:sz="4" w:space="0" w:color="00A3AD" w:themeColor="accent3"/>
              <w:left w:val="single" w:sz="4" w:space="0" w:color="00A3AD" w:themeColor="accent3"/>
              <w:bottom w:val="single" w:sz="4" w:space="0" w:color="007D8A" w:themeColor="accent2"/>
              <w:right w:val="single" w:sz="4" w:space="0" w:color="00A3AD" w:themeColor="accent3"/>
            </w:tcBorders>
          </w:tcPr>
          <w:p w14:paraId="75B7F7CA" w14:textId="77777777" w:rsidR="009225BD" w:rsidRDefault="009225BD" w:rsidP="009225BD">
            <w:pPr>
              <w:pStyle w:val="Paragraph"/>
              <w:spacing w:before="60" w:after="40"/>
              <w:rPr>
                <w:rFonts w:ascii="Tahoma" w:hAnsi="Tahoma" w:cs="Tahoma"/>
                <w:color w:val="808080"/>
                <w:sz w:val="18"/>
                <w:szCs w:val="18"/>
              </w:rPr>
            </w:pPr>
            <w:r>
              <w:rPr>
                <w:rFonts w:ascii="Tahoma" w:hAnsi="Tahoma" w:cs="Tahoma"/>
                <w:color w:val="808080"/>
                <w:sz w:val="18"/>
                <w:szCs w:val="18"/>
              </w:rPr>
              <w:fldChar w:fldCharType="begin">
                <w:ffData>
                  <w:name w:val="Text39"/>
                  <w:enabled/>
                  <w:calcOnExit w:val="0"/>
                  <w:textInput>
                    <w:default w:val="X"/>
                  </w:textInput>
                </w:ffData>
              </w:fldChar>
            </w:r>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X</w:t>
            </w:r>
            <w:r>
              <w:rPr>
                <w:rFonts w:ascii="Tahoma" w:hAnsi="Tahoma" w:cs="Tahoma"/>
                <w:color w:val="808080"/>
                <w:sz w:val="18"/>
                <w:szCs w:val="18"/>
              </w:rPr>
              <w:fldChar w:fldCharType="end"/>
            </w:r>
          </w:p>
        </w:tc>
      </w:tr>
    </w:tbl>
    <w:p w14:paraId="457DBEB4" w14:textId="77777777" w:rsidR="00803C8C" w:rsidRDefault="00803C8C"/>
    <w:p w14:paraId="6C80DC46" w14:textId="268F5614" w:rsidR="009225BD" w:rsidRDefault="009225BD">
      <w:r>
        <w:br w:type="page"/>
      </w:r>
    </w:p>
    <w:p w14:paraId="63E5FF6D" w14:textId="77777777" w:rsidR="009225BD" w:rsidRDefault="009225BD"/>
    <w:tbl>
      <w:tblPr>
        <w:tblW w:w="10348" w:type="dxa"/>
        <w:tblInd w:w="-34" w:type="dxa"/>
        <w:tblBorders>
          <w:insideV w:val="single" w:sz="4" w:space="0" w:color="auto"/>
        </w:tblBorders>
        <w:tblLook w:val="0000" w:firstRow="0" w:lastRow="0" w:firstColumn="0" w:lastColumn="0" w:noHBand="0" w:noVBand="0"/>
      </w:tblPr>
      <w:tblGrid>
        <w:gridCol w:w="10348"/>
      </w:tblGrid>
      <w:tr w:rsidR="004D7BC2" w:rsidRPr="00964DC7" w14:paraId="3F69DD11" w14:textId="77777777" w:rsidTr="001243F0">
        <w:trPr>
          <w:trHeight w:val="131"/>
        </w:trPr>
        <w:tc>
          <w:tcPr>
            <w:tcW w:w="10348" w:type="dxa"/>
            <w:tcBorders>
              <w:bottom w:val="single" w:sz="4" w:space="0" w:color="00A3AE"/>
            </w:tcBorders>
          </w:tcPr>
          <w:p w14:paraId="0409C9CC" w14:textId="77777777" w:rsidR="001B03FF" w:rsidRPr="00DA59ED" w:rsidRDefault="001B03FF" w:rsidP="008D069A">
            <w:pPr>
              <w:pStyle w:val="BSISubtitle"/>
              <w:spacing w:after="240"/>
              <w:rPr>
                <w:b w:val="0"/>
                <w:color w:val="FF0000"/>
              </w:rPr>
            </w:pPr>
            <w:r>
              <w:rPr>
                <w:b w:val="0"/>
                <w:color w:val="FF0000"/>
              </w:rPr>
              <w:t>Quality Management System</w:t>
            </w:r>
          </w:p>
          <w:p w14:paraId="60201261" w14:textId="744CAA67" w:rsidR="001F0A23" w:rsidRDefault="001F0A23" w:rsidP="001F0A23">
            <w:pPr>
              <w:pStyle w:val="Textoindependiente"/>
              <w:rPr>
                <w:rFonts w:ascii="Tahoma" w:hAnsi="Tahoma" w:cs="Tahoma"/>
                <w:b/>
                <w:color w:val="007D8A" w:themeColor="accent2"/>
                <w:sz w:val="20"/>
              </w:rPr>
            </w:pPr>
            <w:r>
              <w:rPr>
                <w:rFonts w:ascii="Tahoma" w:hAnsi="Tahoma" w:cs="Tahoma"/>
                <w:b/>
                <w:color w:val="007D8A" w:themeColor="accent2"/>
                <w:sz w:val="20"/>
              </w:rPr>
              <w:t xml:space="preserve">QMS Requirements to be assessed for ALL </w:t>
            </w:r>
            <w:r w:rsidR="00485DA5">
              <w:rPr>
                <w:rFonts w:ascii="Tahoma" w:hAnsi="Tahoma" w:cs="Tahoma"/>
                <w:b/>
                <w:color w:val="007D8A" w:themeColor="accent2"/>
                <w:sz w:val="20"/>
              </w:rPr>
              <w:t xml:space="preserve">EXISTING </w:t>
            </w:r>
            <w:r>
              <w:rPr>
                <w:rFonts w:ascii="Tahoma" w:hAnsi="Tahoma" w:cs="Tahoma"/>
                <w:b/>
                <w:color w:val="007D8A" w:themeColor="accent2"/>
                <w:sz w:val="20"/>
              </w:rPr>
              <w:t>CE Certifications from 26 May 2020</w:t>
            </w:r>
          </w:p>
          <w:p w14:paraId="496DFD30" w14:textId="77777777" w:rsidR="001F0A23" w:rsidRDefault="001F0A23" w:rsidP="001F0A23">
            <w:pPr>
              <w:pStyle w:val="Textoindependiente"/>
              <w:rPr>
                <w:rFonts w:ascii="Tahoma" w:hAnsi="Tahoma" w:cs="Tahoma"/>
                <w:b/>
                <w:color w:val="007D8A" w:themeColor="accent2"/>
                <w:sz w:val="20"/>
              </w:rPr>
            </w:pPr>
          </w:p>
          <w:p w14:paraId="1B96EE23" w14:textId="77777777" w:rsidR="001F0A23" w:rsidRPr="009D6E46" w:rsidRDefault="001F0A23" w:rsidP="001F0A23">
            <w:pPr>
              <w:pStyle w:val="Textoindependiente"/>
              <w:spacing w:after="80" w:line="240" w:lineRule="exact"/>
              <w:outlineLvl w:val="0"/>
              <w:rPr>
                <w:rFonts w:ascii="Tahoma" w:hAnsi="Tahoma" w:cs="Tahoma"/>
                <w:sz w:val="20"/>
              </w:rPr>
            </w:pPr>
            <w:r w:rsidRPr="009D6E46">
              <w:rPr>
                <w:rFonts w:ascii="Tahoma" w:hAnsi="Tahoma" w:cs="Tahoma"/>
                <w:sz w:val="20"/>
              </w:rPr>
              <w:t>This includes:</w:t>
            </w:r>
          </w:p>
          <w:p w14:paraId="083A6413" w14:textId="733EF15F" w:rsidR="001F0A23" w:rsidRPr="003A0241" w:rsidRDefault="001F0A23" w:rsidP="001F0A23">
            <w:pPr>
              <w:pStyle w:val="Textoindependiente"/>
              <w:numPr>
                <w:ilvl w:val="0"/>
                <w:numId w:val="8"/>
              </w:numPr>
              <w:spacing w:after="80" w:line="240" w:lineRule="exact"/>
              <w:outlineLvl w:val="0"/>
              <w:rPr>
                <w:rFonts w:ascii="Tahoma" w:hAnsi="Tahoma" w:cs="Tahoma"/>
                <w:sz w:val="20"/>
              </w:rPr>
            </w:pPr>
            <w:r>
              <w:rPr>
                <w:rFonts w:ascii="Tahoma" w:hAnsi="Tahoma" w:cs="Tahoma"/>
                <w:sz w:val="20"/>
              </w:rPr>
              <w:t>New requirements Vs</w:t>
            </w:r>
            <w:r w:rsidRPr="003A0241">
              <w:rPr>
                <w:rFonts w:ascii="Tahoma" w:hAnsi="Tahoma" w:cs="Tahoma"/>
                <w:sz w:val="20"/>
              </w:rPr>
              <w:t xml:space="preserve"> MedDev 2.12.1</w:t>
            </w:r>
            <w:r w:rsidR="00DD6D15">
              <w:rPr>
                <w:rFonts w:ascii="Tahoma" w:hAnsi="Tahoma" w:cs="Tahoma"/>
                <w:sz w:val="20"/>
              </w:rPr>
              <w:t xml:space="preserve"> (</w:t>
            </w:r>
            <w:r w:rsidR="00485DA5">
              <w:rPr>
                <w:rFonts w:ascii="Tahoma" w:hAnsi="Tahoma" w:cs="Tahoma"/>
                <w:sz w:val="20"/>
              </w:rPr>
              <w:t>V</w:t>
            </w:r>
            <w:r w:rsidR="00DD6D15">
              <w:rPr>
                <w:rFonts w:ascii="Tahoma" w:hAnsi="Tahoma" w:cs="Tahoma"/>
                <w:sz w:val="20"/>
              </w:rPr>
              <w:t xml:space="preserve">igilance </w:t>
            </w:r>
            <w:r w:rsidR="00485DA5">
              <w:rPr>
                <w:rFonts w:ascii="Tahoma" w:hAnsi="Tahoma" w:cs="Tahoma"/>
                <w:sz w:val="20"/>
              </w:rPr>
              <w:t>R</w:t>
            </w:r>
            <w:r w:rsidR="00DD6D15">
              <w:rPr>
                <w:rFonts w:ascii="Tahoma" w:hAnsi="Tahoma" w:cs="Tahoma"/>
                <w:sz w:val="20"/>
              </w:rPr>
              <w:t>eporting)</w:t>
            </w:r>
            <w:r>
              <w:rPr>
                <w:rFonts w:ascii="Tahoma" w:hAnsi="Tahoma" w:cs="Tahoma"/>
                <w:sz w:val="20"/>
              </w:rPr>
              <w:t xml:space="preserve"> </w:t>
            </w:r>
            <w:r w:rsidRPr="003A0241">
              <w:rPr>
                <w:rFonts w:ascii="Tahoma" w:hAnsi="Tahoma" w:cs="Tahoma"/>
                <w:sz w:val="20"/>
              </w:rPr>
              <w:t>i.e. maximum duration to report 15 days</w:t>
            </w:r>
          </w:p>
          <w:p w14:paraId="431DD896" w14:textId="6F495A27" w:rsidR="001F0A23" w:rsidRPr="002A53A4" w:rsidRDefault="001F0A23" w:rsidP="001F0A23">
            <w:pPr>
              <w:pStyle w:val="Textoindependiente"/>
              <w:numPr>
                <w:ilvl w:val="0"/>
                <w:numId w:val="8"/>
              </w:numPr>
              <w:spacing w:after="80" w:line="240" w:lineRule="exact"/>
              <w:outlineLvl w:val="0"/>
              <w:rPr>
                <w:rFonts w:ascii="Tahoma" w:hAnsi="Tahoma" w:cs="Tahoma"/>
                <w:sz w:val="20"/>
              </w:rPr>
            </w:pPr>
            <w:r>
              <w:rPr>
                <w:rFonts w:ascii="Tahoma" w:hAnsi="Tahoma" w:cs="Tahoma"/>
                <w:sz w:val="20"/>
              </w:rPr>
              <w:t xml:space="preserve">New requirements Vs </w:t>
            </w:r>
            <w:r w:rsidRPr="002A53A4">
              <w:rPr>
                <w:rFonts w:ascii="Tahoma" w:hAnsi="Tahoma" w:cs="Tahoma"/>
                <w:sz w:val="20"/>
              </w:rPr>
              <w:t>MedDev 2.12-2</w:t>
            </w:r>
            <w:r w:rsidR="00DD6D15">
              <w:rPr>
                <w:rFonts w:ascii="Tahoma" w:hAnsi="Tahoma" w:cs="Tahoma"/>
                <w:sz w:val="20"/>
              </w:rPr>
              <w:t xml:space="preserve"> (</w:t>
            </w:r>
            <w:r w:rsidR="00485DA5">
              <w:rPr>
                <w:rFonts w:ascii="Tahoma" w:hAnsi="Tahoma" w:cs="Tahoma"/>
                <w:sz w:val="20"/>
              </w:rPr>
              <w:t>P</w:t>
            </w:r>
            <w:r w:rsidR="00DD6D15">
              <w:rPr>
                <w:rFonts w:ascii="Tahoma" w:hAnsi="Tahoma" w:cs="Tahoma"/>
                <w:sz w:val="20"/>
              </w:rPr>
              <w:t xml:space="preserve">ost </w:t>
            </w:r>
            <w:r w:rsidR="00485DA5">
              <w:rPr>
                <w:rFonts w:ascii="Tahoma" w:hAnsi="Tahoma" w:cs="Tahoma"/>
                <w:sz w:val="20"/>
              </w:rPr>
              <w:t>M</w:t>
            </w:r>
            <w:r w:rsidR="00DD6D15">
              <w:rPr>
                <w:rFonts w:ascii="Tahoma" w:hAnsi="Tahoma" w:cs="Tahoma"/>
                <w:sz w:val="20"/>
              </w:rPr>
              <w:t xml:space="preserve">arket </w:t>
            </w:r>
            <w:r w:rsidR="00485DA5">
              <w:rPr>
                <w:rFonts w:ascii="Tahoma" w:hAnsi="Tahoma" w:cs="Tahoma"/>
                <w:sz w:val="20"/>
              </w:rPr>
              <w:t>C</w:t>
            </w:r>
            <w:r w:rsidR="00DD6D15">
              <w:rPr>
                <w:rFonts w:ascii="Tahoma" w:hAnsi="Tahoma" w:cs="Tahoma"/>
                <w:sz w:val="20"/>
              </w:rPr>
              <w:t xml:space="preserve">linical </w:t>
            </w:r>
            <w:r w:rsidR="00485DA5">
              <w:rPr>
                <w:rFonts w:ascii="Tahoma" w:hAnsi="Tahoma" w:cs="Tahoma"/>
                <w:sz w:val="20"/>
              </w:rPr>
              <w:t>F</w:t>
            </w:r>
            <w:r w:rsidR="00DD6D15">
              <w:rPr>
                <w:rFonts w:ascii="Tahoma" w:hAnsi="Tahoma" w:cs="Tahoma"/>
                <w:sz w:val="20"/>
              </w:rPr>
              <w:t>ollow-up)</w:t>
            </w:r>
            <w:r w:rsidRPr="002A53A4">
              <w:rPr>
                <w:rFonts w:ascii="Tahoma" w:hAnsi="Tahoma" w:cs="Tahoma"/>
                <w:sz w:val="20"/>
              </w:rPr>
              <w:t xml:space="preserve"> </w:t>
            </w:r>
            <w:r>
              <w:rPr>
                <w:rFonts w:ascii="Tahoma" w:hAnsi="Tahoma" w:cs="Tahoma"/>
                <w:sz w:val="20"/>
              </w:rPr>
              <w:t>i.e. increased frequency of updates</w:t>
            </w:r>
          </w:p>
          <w:p w14:paraId="6B0AC85C" w14:textId="77777777" w:rsidR="001F0A23" w:rsidRDefault="001F0A23" w:rsidP="001F0A23">
            <w:pPr>
              <w:pStyle w:val="Textoindependiente"/>
              <w:numPr>
                <w:ilvl w:val="0"/>
                <w:numId w:val="8"/>
              </w:numPr>
              <w:spacing w:after="80" w:line="240" w:lineRule="exact"/>
              <w:outlineLvl w:val="0"/>
              <w:rPr>
                <w:rFonts w:cs="Tahoma"/>
                <w:sz w:val="20"/>
              </w:rPr>
            </w:pPr>
            <w:r w:rsidRPr="003A0241">
              <w:rPr>
                <w:rFonts w:ascii="Tahoma" w:hAnsi="Tahoma" w:cs="Tahoma"/>
                <w:sz w:val="20"/>
              </w:rPr>
              <w:t>Process</w:t>
            </w:r>
            <w:r w:rsidRPr="009D6E46">
              <w:rPr>
                <w:rFonts w:ascii="Tahoma" w:hAnsi="Tahoma" w:cs="Tahoma"/>
                <w:sz w:val="20"/>
              </w:rPr>
              <w:t>/Procedure for communication with Commission/Member States to obtain SRN</w:t>
            </w:r>
          </w:p>
          <w:p w14:paraId="17B55168" w14:textId="77777777" w:rsidR="001F0A23" w:rsidRPr="008574D4" w:rsidRDefault="001F0A23" w:rsidP="001F0A23">
            <w:pPr>
              <w:pStyle w:val="Textoindependiente"/>
              <w:numPr>
                <w:ilvl w:val="0"/>
                <w:numId w:val="8"/>
              </w:numPr>
              <w:spacing w:after="80" w:line="240" w:lineRule="exact"/>
              <w:outlineLvl w:val="0"/>
              <w:rPr>
                <w:rFonts w:cs="Tahoma"/>
                <w:sz w:val="20"/>
              </w:rPr>
            </w:pPr>
            <w:r w:rsidRPr="008574D4">
              <w:rPr>
                <w:rFonts w:ascii="Tahoma" w:hAnsi="Tahoma" w:cs="Tahoma"/>
                <w:sz w:val="20"/>
              </w:rPr>
              <w:t>Registration of Economic Operators including Single Registration Number (Article 31)</w:t>
            </w:r>
          </w:p>
          <w:p w14:paraId="2200D07C" w14:textId="77777777" w:rsidR="001F0A23" w:rsidRPr="009D6E46" w:rsidRDefault="001F0A23" w:rsidP="001F0A23">
            <w:pPr>
              <w:pStyle w:val="Textoindependiente"/>
              <w:numPr>
                <w:ilvl w:val="0"/>
                <w:numId w:val="8"/>
              </w:numPr>
              <w:spacing w:after="160" w:line="240" w:lineRule="exact"/>
              <w:outlineLvl w:val="0"/>
              <w:rPr>
                <w:rFonts w:ascii="Tahoma" w:hAnsi="Tahoma" w:cs="Tahoma"/>
                <w:sz w:val="20"/>
              </w:rPr>
            </w:pPr>
            <w:r>
              <w:rPr>
                <w:rFonts w:ascii="Tahoma" w:hAnsi="Tahoma" w:cs="Tahoma"/>
                <w:sz w:val="20"/>
              </w:rPr>
              <w:t xml:space="preserve">Systems for </w:t>
            </w:r>
            <w:r w:rsidRPr="009D6E46">
              <w:rPr>
                <w:rFonts w:ascii="Tahoma" w:hAnsi="Tahoma" w:cs="Tahoma"/>
                <w:sz w:val="20"/>
              </w:rPr>
              <w:t>Market Surveillance (activities described in Article 93)</w:t>
            </w:r>
          </w:p>
          <w:p w14:paraId="144AE663" w14:textId="77777777" w:rsidR="001F0A23" w:rsidRPr="00B443AB" w:rsidRDefault="001F0A23" w:rsidP="001F0A23">
            <w:pPr>
              <w:pStyle w:val="Textoindependiente"/>
              <w:numPr>
                <w:ilvl w:val="0"/>
                <w:numId w:val="8"/>
              </w:numPr>
              <w:spacing w:after="80" w:line="240" w:lineRule="exact"/>
              <w:outlineLvl w:val="0"/>
              <w:rPr>
                <w:rFonts w:ascii="Tahoma" w:hAnsi="Tahoma" w:cs="Tahoma"/>
                <w:sz w:val="20"/>
              </w:rPr>
            </w:pPr>
            <w:r>
              <w:rPr>
                <w:rFonts w:ascii="Tahoma" w:hAnsi="Tahoma" w:cs="Tahoma"/>
                <w:sz w:val="20"/>
              </w:rPr>
              <w:t xml:space="preserve">Systems for </w:t>
            </w:r>
            <w:r w:rsidRPr="009D6E46">
              <w:rPr>
                <w:rFonts w:ascii="Tahoma" w:hAnsi="Tahoma" w:cs="Tahoma"/>
                <w:sz w:val="20"/>
              </w:rPr>
              <w:t>Serious Incident, Field Safety Corrective Action (Article 87)</w:t>
            </w:r>
            <w:r>
              <w:rPr>
                <w:rFonts w:ascii="Tahoma" w:hAnsi="Tahoma" w:cs="Tahoma"/>
                <w:sz w:val="20"/>
              </w:rPr>
              <w:t xml:space="preserve"> and </w:t>
            </w:r>
            <w:r w:rsidRPr="00B443AB">
              <w:rPr>
                <w:rFonts w:ascii="Tahoma" w:hAnsi="Tahoma" w:cs="Tahoma"/>
                <w:sz w:val="20"/>
              </w:rPr>
              <w:t>Trend Report</w:t>
            </w:r>
            <w:r>
              <w:rPr>
                <w:rFonts w:ascii="Tahoma" w:hAnsi="Tahoma" w:cs="Tahoma"/>
                <w:sz w:val="20"/>
              </w:rPr>
              <w:t>s</w:t>
            </w:r>
            <w:r w:rsidRPr="00B443AB">
              <w:rPr>
                <w:rFonts w:ascii="Tahoma" w:hAnsi="Tahoma" w:cs="Tahoma"/>
                <w:sz w:val="20"/>
              </w:rPr>
              <w:t xml:space="preserve"> (Article 88)</w:t>
            </w:r>
          </w:p>
          <w:p w14:paraId="1875266E" w14:textId="77777777" w:rsidR="001F0A23" w:rsidRPr="009D6E46" w:rsidRDefault="001F0A23" w:rsidP="001F0A23">
            <w:pPr>
              <w:pStyle w:val="Textoindependiente"/>
              <w:numPr>
                <w:ilvl w:val="0"/>
                <w:numId w:val="8"/>
              </w:numPr>
              <w:spacing w:after="80" w:line="240" w:lineRule="exact"/>
              <w:outlineLvl w:val="0"/>
              <w:rPr>
                <w:rFonts w:ascii="Tahoma" w:hAnsi="Tahoma" w:cs="Tahoma"/>
                <w:sz w:val="20"/>
              </w:rPr>
            </w:pPr>
            <w:r>
              <w:rPr>
                <w:rFonts w:ascii="Tahoma" w:hAnsi="Tahoma" w:cs="Tahoma"/>
                <w:sz w:val="20"/>
              </w:rPr>
              <w:t xml:space="preserve">Systems for </w:t>
            </w:r>
            <w:r w:rsidRPr="009D6E46">
              <w:rPr>
                <w:rFonts w:ascii="Tahoma" w:hAnsi="Tahoma" w:cs="Tahoma"/>
                <w:sz w:val="20"/>
              </w:rPr>
              <w:t>PMS Plan</w:t>
            </w:r>
            <w:r>
              <w:rPr>
                <w:rFonts w:ascii="Tahoma" w:hAnsi="Tahoma" w:cs="Tahoma"/>
                <w:sz w:val="20"/>
              </w:rPr>
              <w:t xml:space="preserve"> and Report</w:t>
            </w:r>
            <w:r w:rsidRPr="009D6E46">
              <w:rPr>
                <w:rFonts w:ascii="Tahoma" w:hAnsi="Tahoma" w:cs="Tahoma"/>
                <w:sz w:val="20"/>
              </w:rPr>
              <w:t xml:space="preserve"> (Article 84</w:t>
            </w:r>
            <w:r>
              <w:rPr>
                <w:rFonts w:ascii="Tahoma" w:hAnsi="Tahoma" w:cs="Tahoma"/>
                <w:sz w:val="20"/>
              </w:rPr>
              <w:t>, Article 85</w:t>
            </w:r>
            <w:r w:rsidRPr="009D6E46">
              <w:rPr>
                <w:rFonts w:ascii="Tahoma" w:hAnsi="Tahoma" w:cs="Tahoma"/>
                <w:sz w:val="20"/>
              </w:rPr>
              <w:t>)</w:t>
            </w:r>
          </w:p>
          <w:p w14:paraId="615001DB" w14:textId="77777777" w:rsidR="001F0A23" w:rsidRPr="009D6E46" w:rsidRDefault="001F0A23" w:rsidP="001F0A23">
            <w:pPr>
              <w:pStyle w:val="Textoindependiente"/>
              <w:numPr>
                <w:ilvl w:val="0"/>
                <w:numId w:val="8"/>
              </w:numPr>
              <w:spacing w:after="80" w:line="240" w:lineRule="exact"/>
              <w:outlineLvl w:val="0"/>
              <w:rPr>
                <w:rFonts w:ascii="Tahoma" w:hAnsi="Tahoma" w:cs="Tahoma"/>
                <w:sz w:val="20"/>
              </w:rPr>
            </w:pPr>
            <w:r>
              <w:rPr>
                <w:rFonts w:ascii="Tahoma" w:hAnsi="Tahoma" w:cs="Tahoma"/>
                <w:sz w:val="20"/>
              </w:rPr>
              <w:t>Systems</w:t>
            </w:r>
            <w:r w:rsidRPr="009D6E46">
              <w:rPr>
                <w:rFonts w:ascii="Tahoma" w:hAnsi="Tahoma" w:cs="Tahoma"/>
                <w:sz w:val="20"/>
              </w:rPr>
              <w:t xml:space="preserve"> </w:t>
            </w:r>
            <w:r>
              <w:rPr>
                <w:rFonts w:ascii="Tahoma" w:hAnsi="Tahoma" w:cs="Tahoma"/>
                <w:sz w:val="20"/>
              </w:rPr>
              <w:t xml:space="preserve">for </w:t>
            </w:r>
            <w:r w:rsidRPr="009D6E46">
              <w:rPr>
                <w:rFonts w:ascii="Tahoma" w:hAnsi="Tahoma" w:cs="Tahoma"/>
                <w:sz w:val="20"/>
              </w:rPr>
              <w:t>Periodic Safety Update Report (Article 86)</w:t>
            </w:r>
          </w:p>
          <w:p w14:paraId="55641BBA" w14:textId="77777777" w:rsidR="001F0A23" w:rsidRDefault="001F0A23" w:rsidP="001F0A23">
            <w:pPr>
              <w:pStyle w:val="Textoindependiente"/>
              <w:rPr>
                <w:rFonts w:ascii="Tahoma" w:hAnsi="Tahoma" w:cs="Tahoma"/>
                <w:b/>
                <w:color w:val="007D8A" w:themeColor="accent2"/>
                <w:sz w:val="20"/>
              </w:rPr>
            </w:pPr>
          </w:p>
          <w:p w14:paraId="2048FAA5" w14:textId="77777777" w:rsidR="001F0A23" w:rsidRPr="009D6E46" w:rsidRDefault="001F0A23" w:rsidP="001F0A23">
            <w:pPr>
              <w:pStyle w:val="Textoindependiente"/>
              <w:rPr>
                <w:rFonts w:ascii="Tahoma" w:hAnsi="Tahoma" w:cs="Tahoma"/>
                <w:b/>
                <w:color w:val="007D8A" w:themeColor="accent2"/>
                <w:sz w:val="20"/>
              </w:rPr>
            </w:pPr>
            <w:r>
              <w:rPr>
                <w:rFonts w:ascii="Tahoma" w:hAnsi="Tahoma" w:cs="Tahoma"/>
                <w:b/>
                <w:color w:val="007D8A" w:themeColor="accent2"/>
                <w:sz w:val="20"/>
              </w:rPr>
              <w:t>Additional QMS Requirements for MDR Applications</w:t>
            </w:r>
          </w:p>
          <w:p w14:paraId="2AC43DEC" w14:textId="49408A47" w:rsidR="001F0A23" w:rsidRPr="009D6E46" w:rsidRDefault="001F0A23" w:rsidP="001F0A23">
            <w:pPr>
              <w:pStyle w:val="Textoindependiente"/>
              <w:spacing w:after="80" w:line="240" w:lineRule="atLeast"/>
              <w:rPr>
                <w:rFonts w:ascii="Tahoma" w:hAnsi="Tahoma" w:cs="Tahoma"/>
                <w:i/>
                <w:sz w:val="20"/>
              </w:rPr>
            </w:pPr>
            <w:r w:rsidRPr="009D6E46">
              <w:rPr>
                <w:rFonts w:ascii="Tahoma" w:hAnsi="Tahoma" w:cs="Tahoma"/>
                <w:sz w:val="20"/>
              </w:rPr>
              <w:t xml:space="preserve">You will need to </w:t>
            </w:r>
            <w:r w:rsidR="005C62CC">
              <w:rPr>
                <w:rFonts w:ascii="Tahoma" w:hAnsi="Tahoma" w:cs="Tahoma"/>
                <w:sz w:val="20"/>
              </w:rPr>
              <w:t>document information</w:t>
            </w:r>
            <w:r w:rsidRPr="009D6E46">
              <w:rPr>
                <w:rFonts w:ascii="Tahoma" w:hAnsi="Tahoma" w:cs="Tahoma"/>
                <w:sz w:val="20"/>
              </w:rPr>
              <w:t xml:space="preserve"> on:</w:t>
            </w:r>
          </w:p>
          <w:p w14:paraId="17A4D615" w14:textId="77777777" w:rsidR="00485DA5" w:rsidRDefault="00485DA5" w:rsidP="00485DA5">
            <w:pPr>
              <w:pStyle w:val="Textoindependiente"/>
              <w:numPr>
                <w:ilvl w:val="0"/>
                <w:numId w:val="8"/>
              </w:numPr>
              <w:outlineLvl w:val="0"/>
              <w:rPr>
                <w:rFonts w:ascii="Tahoma" w:hAnsi="Tahoma" w:cs="Tahoma"/>
                <w:sz w:val="20"/>
              </w:rPr>
            </w:pPr>
            <w:r>
              <w:rPr>
                <w:rFonts w:ascii="Tahoma" w:hAnsi="Tahoma" w:cs="Tahoma"/>
                <w:sz w:val="20"/>
              </w:rPr>
              <w:t>All systems for any reclassified devices or devices new to the scope of certification (see previous sections)</w:t>
            </w:r>
          </w:p>
          <w:p w14:paraId="29B5A305" w14:textId="77777777" w:rsidR="00485DA5" w:rsidRPr="009D6E46" w:rsidRDefault="00485DA5" w:rsidP="00485DA5">
            <w:pPr>
              <w:pStyle w:val="Textoindependiente"/>
              <w:numPr>
                <w:ilvl w:val="0"/>
                <w:numId w:val="8"/>
              </w:numPr>
              <w:outlineLvl w:val="0"/>
              <w:rPr>
                <w:rFonts w:ascii="Tahoma" w:hAnsi="Tahoma" w:cs="Tahoma"/>
                <w:sz w:val="20"/>
              </w:rPr>
            </w:pPr>
            <w:r w:rsidRPr="009D6E46">
              <w:rPr>
                <w:rFonts w:ascii="Tahoma" w:hAnsi="Tahoma" w:cs="Tahoma"/>
                <w:sz w:val="20"/>
              </w:rPr>
              <w:t>Economic Operators Registration (Article 30) and Single Registration Number</w:t>
            </w:r>
            <w:r>
              <w:rPr>
                <w:rFonts w:ascii="Tahoma" w:hAnsi="Tahoma" w:cs="Tahoma"/>
                <w:sz w:val="20"/>
              </w:rPr>
              <w:t xml:space="preserve"> (SRN)</w:t>
            </w:r>
            <w:r w:rsidRPr="009D6E46">
              <w:rPr>
                <w:rFonts w:ascii="Tahoma" w:hAnsi="Tahoma" w:cs="Tahoma"/>
                <w:sz w:val="20"/>
              </w:rPr>
              <w:t xml:space="preserve"> (Article 31)</w:t>
            </w:r>
          </w:p>
          <w:p w14:paraId="383BC3EB" w14:textId="77777777" w:rsidR="00485DA5" w:rsidRPr="00B30015" w:rsidRDefault="00485DA5" w:rsidP="00485DA5">
            <w:pPr>
              <w:pStyle w:val="Textoindependiente"/>
              <w:numPr>
                <w:ilvl w:val="0"/>
                <w:numId w:val="8"/>
              </w:numPr>
              <w:outlineLvl w:val="0"/>
              <w:rPr>
                <w:rFonts w:ascii="Tahoma" w:hAnsi="Tahoma" w:cs="Tahoma"/>
                <w:sz w:val="20"/>
              </w:rPr>
            </w:pPr>
            <w:r>
              <w:rPr>
                <w:rFonts w:ascii="Tahoma" w:hAnsi="Tahoma" w:cs="Tahoma"/>
                <w:sz w:val="20"/>
              </w:rPr>
              <w:t xml:space="preserve">The new role of </w:t>
            </w:r>
            <w:r w:rsidRPr="009D6E46">
              <w:rPr>
                <w:rFonts w:ascii="Tahoma" w:hAnsi="Tahoma" w:cs="Tahoma"/>
                <w:sz w:val="20"/>
              </w:rPr>
              <w:t>Person Responsible for Regulatory Compliance</w:t>
            </w:r>
            <w:r>
              <w:rPr>
                <w:rFonts w:ascii="Tahoma" w:hAnsi="Tahoma" w:cs="Tahoma"/>
                <w:sz w:val="20"/>
              </w:rPr>
              <w:t xml:space="preserve"> (Article 15)</w:t>
            </w:r>
          </w:p>
          <w:p w14:paraId="67D7E4B0" w14:textId="77777777" w:rsidR="00485DA5" w:rsidRPr="009D6E46" w:rsidRDefault="00485DA5" w:rsidP="00485DA5">
            <w:pPr>
              <w:pStyle w:val="Textoindependiente"/>
              <w:numPr>
                <w:ilvl w:val="0"/>
                <w:numId w:val="8"/>
              </w:numPr>
              <w:outlineLvl w:val="0"/>
              <w:rPr>
                <w:rFonts w:ascii="Tahoma" w:hAnsi="Tahoma" w:cs="Tahoma"/>
                <w:sz w:val="20"/>
              </w:rPr>
            </w:pPr>
            <w:r>
              <w:rPr>
                <w:rFonts w:ascii="Tahoma" w:hAnsi="Tahoma" w:cs="Tahoma"/>
                <w:sz w:val="20"/>
              </w:rPr>
              <w:t xml:space="preserve">Agreement with </w:t>
            </w:r>
            <w:r w:rsidRPr="009D6E46">
              <w:rPr>
                <w:rFonts w:ascii="Tahoma" w:hAnsi="Tahoma" w:cs="Tahoma"/>
                <w:sz w:val="20"/>
              </w:rPr>
              <w:t xml:space="preserve">EU Authorised Representative i.e. </w:t>
            </w:r>
            <w:r>
              <w:rPr>
                <w:rFonts w:ascii="Tahoma" w:hAnsi="Tahoma" w:cs="Tahoma"/>
                <w:sz w:val="20"/>
              </w:rPr>
              <w:t>written mandate (Article 11), SRN (Article 11), and including Person Responsible for Regulatory Compliance (Article 15), QMS (Article 8)</w:t>
            </w:r>
          </w:p>
          <w:p w14:paraId="4BCD9F4A" w14:textId="77777777" w:rsidR="00485DA5" w:rsidRDefault="00485DA5" w:rsidP="00485DA5">
            <w:pPr>
              <w:pStyle w:val="Textoindependiente"/>
              <w:numPr>
                <w:ilvl w:val="0"/>
                <w:numId w:val="8"/>
              </w:numPr>
              <w:outlineLvl w:val="0"/>
              <w:rPr>
                <w:rFonts w:ascii="Tahoma" w:hAnsi="Tahoma" w:cs="Tahoma"/>
                <w:sz w:val="20"/>
                <w:lang w:val="fr-FR"/>
              </w:rPr>
            </w:pPr>
            <w:r w:rsidRPr="007E47E0">
              <w:rPr>
                <w:rFonts w:ascii="Tahoma" w:hAnsi="Tahoma" w:cs="Tahoma"/>
                <w:sz w:val="20"/>
                <w:lang w:val="fr-FR"/>
              </w:rPr>
              <w:t xml:space="preserve">Importers i.e. SRN (Article </w:t>
            </w:r>
            <w:r>
              <w:rPr>
                <w:rFonts w:ascii="Tahoma" w:hAnsi="Tahoma" w:cs="Tahoma"/>
                <w:sz w:val="20"/>
                <w:lang w:val="fr-FR"/>
              </w:rPr>
              <w:t>31</w:t>
            </w:r>
            <w:r w:rsidRPr="007E47E0">
              <w:rPr>
                <w:rFonts w:ascii="Tahoma" w:hAnsi="Tahoma" w:cs="Tahoma"/>
                <w:sz w:val="20"/>
                <w:lang w:val="fr-FR"/>
              </w:rPr>
              <w:t xml:space="preserve">), QMS (Article </w:t>
            </w:r>
            <w:r>
              <w:rPr>
                <w:rFonts w:ascii="Tahoma" w:hAnsi="Tahoma" w:cs="Tahoma"/>
                <w:sz w:val="20"/>
                <w:lang w:val="fr-FR"/>
              </w:rPr>
              <w:t>13)</w:t>
            </w:r>
          </w:p>
          <w:p w14:paraId="5408C01B" w14:textId="77777777" w:rsidR="00485DA5" w:rsidRDefault="00485DA5" w:rsidP="00485DA5">
            <w:pPr>
              <w:pStyle w:val="Textoindependiente"/>
              <w:numPr>
                <w:ilvl w:val="0"/>
                <w:numId w:val="8"/>
              </w:numPr>
              <w:outlineLvl w:val="0"/>
              <w:rPr>
                <w:rFonts w:ascii="Tahoma" w:hAnsi="Tahoma" w:cs="Tahoma"/>
                <w:sz w:val="20"/>
                <w:lang w:val="fr-FR"/>
              </w:rPr>
            </w:pPr>
            <w:r w:rsidRPr="00485DA5">
              <w:rPr>
                <w:rFonts w:ascii="Tahoma" w:hAnsi="Tahoma" w:cs="Tahoma"/>
                <w:sz w:val="20"/>
              </w:rPr>
              <w:t>Distributors i.e. QMS (Article 14)</w:t>
            </w:r>
          </w:p>
          <w:p w14:paraId="228F8C14" w14:textId="3B820DEA" w:rsidR="00485DA5" w:rsidRDefault="00485DA5" w:rsidP="00485DA5">
            <w:pPr>
              <w:pStyle w:val="Textoindependiente"/>
              <w:numPr>
                <w:ilvl w:val="0"/>
                <w:numId w:val="8"/>
              </w:numPr>
              <w:outlineLvl w:val="0"/>
              <w:rPr>
                <w:rFonts w:ascii="Tahoma" w:hAnsi="Tahoma" w:cs="Tahoma"/>
                <w:sz w:val="20"/>
                <w:lang w:val="fr-FR"/>
              </w:rPr>
            </w:pPr>
            <w:r w:rsidRPr="00485DA5">
              <w:rPr>
                <w:rFonts w:ascii="Tahoma" w:hAnsi="Tahoma" w:cs="Tahoma"/>
                <w:sz w:val="20"/>
              </w:rPr>
              <w:t xml:space="preserve">Strategy for Regulatory Compliance (Article </w:t>
            </w:r>
            <w:r w:rsidRPr="00622F1C">
              <w:rPr>
                <w:rFonts w:ascii="Tahoma" w:hAnsi="Tahoma" w:cs="Tahoma"/>
                <w:sz w:val="20"/>
              </w:rPr>
              <w:t>10)</w:t>
            </w:r>
            <w:r w:rsidR="00622F1C" w:rsidRPr="00622F1C">
              <w:rPr>
                <w:rFonts w:ascii="Tahoma" w:hAnsi="Tahoma" w:cs="Tahoma"/>
                <w:sz w:val="20"/>
              </w:rPr>
              <w:t xml:space="preserve"> </w:t>
            </w:r>
            <w:r w:rsidRPr="00622F1C">
              <w:rPr>
                <w:rFonts w:ascii="Tahoma" w:hAnsi="Tahoma" w:cs="Tahoma"/>
                <w:sz w:val="20"/>
              </w:rPr>
              <w:t>Unique Device Identification and Registration (Article 27, 29)</w:t>
            </w:r>
            <w:r w:rsidR="00622F1C" w:rsidRPr="00622F1C">
              <w:rPr>
                <w:rFonts w:ascii="Tahoma" w:hAnsi="Tahoma" w:cs="Tahoma"/>
                <w:sz w:val="20"/>
              </w:rPr>
              <w:t xml:space="preserve"> </w:t>
            </w:r>
            <w:r w:rsidR="007C38F2" w:rsidRPr="00622F1C">
              <w:rPr>
                <w:rFonts w:ascii="Tahoma" w:hAnsi="Tahoma" w:cs="Tahoma"/>
                <w:sz w:val="20"/>
              </w:rPr>
              <w:t>Handling</w:t>
            </w:r>
            <w:r w:rsidR="007C38F2" w:rsidRPr="00485DA5">
              <w:rPr>
                <w:rFonts w:ascii="Tahoma" w:hAnsi="Tahoma" w:cs="Tahoma"/>
                <w:sz w:val="20"/>
              </w:rPr>
              <w:t xml:space="preserve"> communication with regulatory authorities, </w:t>
            </w:r>
            <w:r w:rsidR="000404CB" w:rsidRPr="00485DA5">
              <w:rPr>
                <w:rFonts w:ascii="Tahoma" w:hAnsi="Tahoma" w:cs="Tahoma"/>
                <w:sz w:val="20"/>
              </w:rPr>
              <w:t>N</w:t>
            </w:r>
            <w:r w:rsidR="007C38F2" w:rsidRPr="00485DA5">
              <w:rPr>
                <w:rFonts w:ascii="Tahoma" w:hAnsi="Tahoma" w:cs="Tahoma"/>
                <w:sz w:val="20"/>
              </w:rPr>
              <w:t xml:space="preserve">otified </w:t>
            </w:r>
            <w:r w:rsidR="000404CB" w:rsidRPr="00485DA5">
              <w:rPr>
                <w:rFonts w:ascii="Tahoma" w:hAnsi="Tahoma" w:cs="Tahoma"/>
                <w:sz w:val="20"/>
              </w:rPr>
              <w:t>B</w:t>
            </w:r>
            <w:r w:rsidR="007C38F2" w:rsidRPr="00485DA5">
              <w:rPr>
                <w:rFonts w:ascii="Tahoma" w:hAnsi="Tahoma" w:cs="Tahoma"/>
                <w:sz w:val="20"/>
              </w:rPr>
              <w:t xml:space="preserve">odies, </w:t>
            </w:r>
            <w:r w:rsidRPr="00485DA5">
              <w:rPr>
                <w:rFonts w:ascii="Tahoma" w:hAnsi="Tahoma" w:cs="Tahoma"/>
                <w:sz w:val="20"/>
              </w:rPr>
              <w:t>E</w:t>
            </w:r>
            <w:r w:rsidR="007C38F2" w:rsidRPr="00485DA5">
              <w:rPr>
                <w:rFonts w:ascii="Tahoma" w:hAnsi="Tahoma" w:cs="Tahoma"/>
                <w:sz w:val="20"/>
              </w:rPr>
              <w:t xml:space="preserve">conomic </w:t>
            </w:r>
            <w:r w:rsidRPr="00485DA5">
              <w:rPr>
                <w:rFonts w:ascii="Tahoma" w:hAnsi="Tahoma" w:cs="Tahoma"/>
                <w:sz w:val="20"/>
              </w:rPr>
              <w:t>O</w:t>
            </w:r>
            <w:r w:rsidR="007C38F2" w:rsidRPr="00485DA5">
              <w:rPr>
                <w:rFonts w:ascii="Tahoma" w:hAnsi="Tahoma" w:cs="Tahoma"/>
                <w:sz w:val="20"/>
              </w:rPr>
              <w:t>perators</w:t>
            </w:r>
          </w:p>
          <w:p w14:paraId="7A96C5C4" w14:textId="77FDAB5C" w:rsidR="00D5040E" w:rsidRPr="00485DA5" w:rsidRDefault="0053358B" w:rsidP="00485DA5">
            <w:pPr>
              <w:pStyle w:val="Textoindependiente"/>
              <w:numPr>
                <w:ilvl w:val="0"/>
                <w:numId w:val="8"/>
              </w:numPr>
              <w:outlineLvl w:val="0"/>
              <w:rPr>
                <w:rFonts w:ascii="Tahoma" w:hAnsi="Tahoma" w:cs="Tahoma"/>
                <w:sz w:val="20"/>
                <w:lang w:val="fr-FR"/>
              </w:rPr>
            </w:pPr>
            <w:r w:rsidRPr="002A53A4">
              <w:rPr>
                <w:rFonts w:ascii="Tahoma" w:hAnsi="Tahoma" w:cs="Tahoma"/>
                <w:noProof/>
                <w:sz w:val="20"/>
                <w:lang w:val="es-ES" w:eastAsia="es-ES"/>
              </w:rPr>
              <mc:AlternateContent>
                <mc:Choice Requires="wps">
                  <w:drawing>
                    <wp:anchor distT="0" distB="0" distL="114300" distR="114300" simplePos="0" relativeHeight="251679744" behindDoc="0" locked="0" layoutInCell="1" allowOverlap="1" wp14:anchorId="58BB9EBA" wp14:editId="30C52ED9">
                      <wp:simplePos x="0" y="0"/>
                      <wp:positionH relativeFrom="column">
                        <wp:posOffset>3793490</wp:posOffset>
                      </wp:positionH>
                      <wp:positionV relativeFrom="paragraph">
                        <wp:posOffset>-1827530</wp:posOffset>
                      </wp:positionV>
                      <wp:extent cx="2628900" cy="2514600"/>
                      <wp:effectExtent l="0" t="0" r="38100" b="25400"/>
                      <wp:wrapSquare wrapText="bothSides"/>
                      <wp:docPr id="16" name="Text Box 16"/>
                      <wp:cNvGraphicFramePr/>
                      <a:graphic xmlns:a="http://schemas.openxmlformats.org/drawingml/2006/main">
                        <a:graphicData uri="http://schemas.microsoft.com/office/word/2010/wordprocessingShape">
                          <wps:wsp>
                            <wps:cNvSpPr txBox="1"/>
                            <wps:spPr>
                              <a:xfrm>
                                <a:off x="0" y="0"/>
                                <a:ext cx="2628900" cy="2514600"/>
                              </a:xfrm>
                              <a:prstGeom prst="rect">
                                <a:avLst/>
                              </a:prstGeom>
                              <a:solidFill>
                                <a:schemeClr val="bg1">
                                  <a:lumMod val="95000"/>
                                </a:schemeClr>
                              </a:solidFill>
                              <a:ln w="3175">
                                <a:solidFill>
                                  <a:schemeClr val="bg1">
                                    <a:lumMod val="7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E206AA" w14:textId="77777777" w:rsidR="00251D2E" w:rsidRPr="00485DA5" w:rsidRDefault="00251D2E" w:rsidP="008D069A">
                                  <w:pPr>
                                    <w:pStyle w:val="Textocomentario"/>
                                    <w:spacing w:line="260" w:lineRule="exact"/>
                                    <w:rPr>
                                      <w:rFonts w:ascii="Tahoma" w:hAnsi="Tahoma"/>
                                      <w:b/>
                                      <w:color w:val="007D8A" w:themeColor="accent2"/>
                                      <w:szCs w:val="18"/>
                                    </w:rPr>
                                  </w:pPr>
                                  <w:r w:rsidRPr="00485DA5">
                                    <w:rPr>
                                      <w:rFonts w:ascii="Tahoma" w:hAnsi="Tahoma"/>
                                      <w:b/>
                                      <w:color w:val="007D8A" w:themeColor="accent2"/>
                                      <w:szCs w:val="18"/>
                                    </w:rPr>
                                    <w:t>Single Registration Number (SRN)</w:t>
                                  </w:r>
                                </w:p>
                                <w:p w14:paraId="31265BC2" w14:textId="1EC34047" w:rsidR="00251D2E" w:rsidRPr="00485DA5" w:rsidRDefault="00251D2E" w:rsidP="008D069A">
                                  <w:pPr>
                                    <w:pStyle w:val="Textocomentario"/>
                                    <w:spacing w:line="260" w:lineRule="exact"/>
                                    <w:rPr>
                                      <w:rFonts w:ascii="Tahoma" w:hAnsi="Tahoma"/>
                                      <w:szCs w:val="18"/>
                                    </w:rPr>
                                  </w:pPr>
                                  <w:r w:rsidRPr="00485DA5">
                                    <w:rPr>
                                      <w:rFonts w:ascii="Tahoma" w:hAnsi="Tahoma"/>
                                      <w:szCs w:val="18"/>
                                    </w:rPr>
                                    <w:t>A unique reference number given to manufacturers, authorized representatives and importers.</w:t>
                                  </w:r>
                                </w:p>
                                <w:p w14:paraId="279AFD91" w14:textId="77777777" w:rsidR="00251D2E" w:rsidRPr="00485DA5" w:rsidRDefault="00251D2E" w:rsidP="008D069A">
                                  <w:pPr>
                                    <w:pStyle w:val="Textocomentario"/>
                                    <w:spacing w:line="260" w:lineRule="exact"/>
                                    <w:rPr>
                                      <w:rFonts w:ascii="Tahoma" w:hAnsi="Tahoma"/>
                                      <w:szCs w:val="18"/>
                                    </w:rPr>
                                  </w:pPr>
                                </w:p>
                                <w:p w14:paraId="7FFE6037" w14:textId="77777777" w:rsidR="00251D2E" w:rsidRPr="00485DA5" w:rsidRDefault="00251D2E" w:rsidP="008D069A">
                                  <w:pPr>
                                    <w:pStyle w:val="Textocomentario"/>
                                    <w:spacing w:line="260" w:lineRule="exact"/>
                                    <w:rPr>
                                      <w:rFonts w:ascii="Tahoma" w:hAnsi="Tahoma"/>
                                      <w:b/>
                                      <w:color w:val="007D8A" w:themeColor="accent2"/>
                                      <w:szCs w:val="18"/>
                                    </w:rPr>
                                  </w:pPr>
                                  <w:r w:rsidRPr="00485DA5">
                                    <w:rPr>
                                      <w:rFonts w:ascii="Tahoma" w:hAnsi="Tahoma"/>
                                      <w:b/>
                                      <w:color w:val="007D8A" w:themeColor="accent2"/>
                                      <w:szCs w:val="18"/>
                                    </w:rPr>
                                    <w:t>Unique Device Identifier (UDI)</w:t>
                                  </w:r>
                                </w:p>
                                <w:p w14:paraId="5CBE1531" w14:textId="77777777" w:rsidR="00251D2E" w:rsidRPr="00485DA5" w:rsidRDefault="00251D2E" w:rsidP="008D069A">
                                  <w:pPr>
                                    <w:pStyle w:val="Textocomentario"/>
                                    <w:spacing w:line="260" w:lineRule="exact"/>
                                    <w:rPr>
                                      <w:rFonts w:ascii="Tahoma" w:hAnsi="Tahoma"/>
                                      <w:szCs w:val="18"/>
                                    </w:rPr>
                                  </w:pPr>
                                  <w:r w:rsidRPr="00485DA5">
                                    <w:rPr>
                                      <w:rFonts w:ascii="Tahoma" w:hAnsi="Tahoma"/>
                                      <w:szCs w:val="18"/>
                                    </w:rPr>
                                    <w:t>Series of characters defined through internationally accepted coding to identify a specific device on the market.</w:t>
                                  </w:r>
                                </w:p>
                                <w:p w14:paraId="033FD258" w14:textId="77777777" w:rsidR="00251D2E" w:rsidRPr="00485DA5" w:rsidRDefault="00251D2E" w:rsidP="008D069A">
                                  <w:pPr>
                                    <w:pStyle w:val="Textocomentario"/>
                                    <w:spacing w:line="260" w:lineRule="exact"/>
                                    <w:rPr>
                                      <w:rFonts w:ascii="Tahoma" w:hAnsi="Tahoma"/>
                                      <w:szCs w:val="18"/>
                                    </w:rPr>
                                  </w:pPr>
                                </w:p>
                                <w:p w14:paraId="42752FC4" w14:textId="77777777" w:rsidR="00251D2E" w:rsidRPr="00485DA5" w:rsidRDefault="00251D2E" w:rsidP="008D069A">
                                  <w:pPr>
                                    <w:pStyle w:val="Textocomentario"/>
                                    <w:spacing w:line="260" w:lineRule="exact"/>
                                    <w:rPr>
                                      <w:rFonts w:ascii="Tahoma" w:hAnsi="Tahoma"/>
                                      <w:b/>
                                      <w:color w:val="007D8A" w:themeColor="accent2"/>
                                      <w:szCs w:val="18"/>
                                    </w:rPr>
                                  </w:pPr>
                                  <w:r w:rsidRPr="00485DA5">
                                    <w:rPr>
                                      <w:rFonts w:ascii="Tahoma" w:hAnsi="Tahoma"/>
                                      <w:b/>
                                      <w:color w:val="007D8A" w:themeColor="accent2"/>
                                      <w:szCs w:val="18"/>
                                    </w:rPr>
                                    <w:t>EUDAMED</w:t>
                                  </w:r>
                                </w:p>
                                <w:p w14:paraId="24B65C15" w14:textId="77777777" w:rsidR="00251D2E" w:rsidRPr="00485DA5" w:rsidRDefault="00251D2E" w:rsidP="008D069A">
                                  <w:pPr>
                                    <w:spacing w:line="260" w:lineRule="exact"/>
                                    <w:rPr>
                                      <w:rFonts w:ascii="Tahoma" w:hAnsi="Tahoma"/>
                                      <w:sz w:val="20"/>
                                      <w:szCs w:val="18"/>
                                    </w:rPr>
                                  </w:pPr>
                                  <w:r w:rsidRPr="00485DA5">
                                    <w:rPr>
                                      <w:rFonts w:ascii="Tahoma" w:hAnsi="Tahoma" w:cs="Arial"/>
                                      <w:color w:val="000000"/>
                                      <w:sz w:val="20"/>
                                      <w:szCs w:val="18"/>
                                    </w:rPr>
                                    <w:t>An information system for exchanging legal information related to the application of European Union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w15="http://schemas.microsoft.com/office/word/2012/wordml" xmlns:w16se="http://schemas.microsoft.com/office/word/2015/wordml/symex">
                  <w:pict>
                    <v:shape w14:anchorId="58BB9EBA" id="Text Box 16" o:spid="_x0000_s1028" type="#_x0000_t202" style="position:absolute;left:0;text-align:left;margin-left:298.7pt;margin-top:-143.9pt;width:207pt;height:19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" fillcolor="#f2f2f2 [3052]" strokecolor="#bfbfbf [2412]" strokeweight=".25pt">
                      <v:textbox>
                        <w:txbxContent>
                          <w:p w14:paraId="23E206AA" w14:textId="77777777" w:rsidR="009225BD" w:rsidRPr="00485DA5" w:rsidRDefault="009225BD" w:rsidP="008D069A">
                            <w:pPr>
                              <w:pStyle w:val="CommentText"/>
                              <w:spacing w:line="260" w:lineRule="exact"/>
                              <w:rPr>
                                <w:rFonts w:ascii="Tahoma" w:hAnsi="Tahoma"/>
                                <w:b/>
                                <w:color w:val="007D8A" w:themeColor="accent2"/>
                                <w:szCs w:val="18"/>
                              </w:rPr>
                            </w:pPr>
                            <w:r w:rsidRPr="00485DA5">
                              <w:rPr>
                                <w:rFonts w:ascii="Tahoma" w:hAnsi="Tahoma"/>
                                <w:b/>
                                <w:color w:val="007D8A" w:themeColor="accent2"/>
                                <w:szCs w:val="18"/>
                              </w:rPr>
                              <w:t>Single Registration Number (SRN)</w:t>
                            </w:r>
                          </w:p>
                          <w:p w14:paraId="31265BC2" w14:textId="1EC34047" w:rsidR="009225BD" w:rsidRPr="00485DA5" w:rsidRDefault="009225BD" w:rsidP="008D069A">
                            <w:pPr>
                              <w:pStyle w:val="CommentText"/>
                              <w:spacing w:line="260" w:lineRule="exact"/>
                              <w:rPr>
                                <w:rFonts w:ascii="Tahoma" w:hAnsi="Tahoma"/>
                                <w:szCs w:val="18"/>
                              </w:rPr>
                            </w:pPr>
                            <w:r w:rsidRPr="00485DA5">
                              <w:rPr>
                                <w:rFonts w:ascii="Tahoma" w:hAnsi="Tahoma"/>
                                <w:szCs w:val="18"/>
                              </w:rPr>
                              <w:t>A unique reference number given to manufacturers, authorized representatives and importers.</w:t>
                            </w:r>
                          </w:p>
                          <w:p w14:paraId="279AFD91" w14:textId="77777777" w:rsidR="009225BD" w:rsidRPr="00485DA5" w:rsidRDefault="009225BD" w:rsidP="008D069A">
                            <w:pPr>
                              <w:pStyle w:val="CommentText"/>
                              <w:spacing w:line="260" w:lineRule="exact"/>
                              <w:rPr>
                                <w:rFonts w:ascii="Tahoma" w:hAnsi="Tahoma"/>
                                <w:szCs w:val="18"/>
                              </w:rPr>
                            </w:pPr>
                          </w:p>
                          <w:p w14:paraId="7FFE6037" w14:textId="77777777" w:rsidR="009225BD" w:rsidRPr="00485DA5" w:rsidRDefault="009225BD" w:rsidP="008D069A">
                            <w:pPr>
                              <w:pStyle w:val="CommentText"/>
                              <w:spacing w:line="260" w:lineRule="exact"/>
                              <w:rPr>
                                <w:rFonts w:ascii="Tahoma" w:hAnsi="Tahoma"/>
                                <w:b/>
                                <w:color w:val="007D8A" w:themeColor="accent2"/>
                                <w:szCs w:val="18"/>
                              </w:rPr>
                            </w:pPr>
                            <w:r w:rsidRPr="00485DA5">
                              <w:rPr>
                                <w:rFonts w:ascii="Tahoma" w:hAnsi="Tahoma"/>
                                <w:b/>
                                <w:color w:val="007D8A" w:themeColor="accent2"/>
                                <w:szCs w:val="18"/>
                              </w:rPr>
                              <w:t>Unique Device Identifier (UDI)</w:t>
                            </w:r>
                          </w:p>
                          <w:p w14:paraId="5CBE1531" w14:textId="77777777" w:rsidR="009225BD" w:rsidRPr="00485DA5" w:rsidRDefault="009225BD" w:rsidP="008D069A">
                            <w:pPr>
                              <w:pStyle w:val="CommentText"/>
                              <w:spacing w:line="260" w:lineRule="exact"/>
                              <w:rPr>
                                <w:rFonts w:ascii="Tahoma" w:hAnsi="Tahoma"/>
                                <w:szCs w:val="18"/>
                              </w:rPr>
                            </w:pPr>
                            <w:r w:rsidRPr="00485DA5">
                              <w:rPr>
                                <w:rFonts w:ascii="Tahoma" w:hAnsi="Tahoma"/>
                                <w:szCs w:val="18"/>
                              </w:rPr>
                              <w:t>Series of characters defined through internationally accepted coding to identify a specific device on the market.</w:t>
                            </w:r>
                          </w:p>
                          <w:p w14:paraId="033FD258" w14:textId="77777777" w:rsidR="009225BD" w:rsidRPr="00485DA5" w:rsidRDefault="009225BD" w:rsidP="008D069A">
                            <w:pPr>
                              <w:pStyle w:val="CommentText"/>
                              <w:spacing w:line="260" w:lineRule="exact"/>
                              <w:rPr>
                                <w:rFonts w:ascii="Tahoma" w:hAnsi="Tahoma"/>
                                <w:szCs w:val="18"/>
                              </w:rPr>
                            </w:pPr>
                          </w:p>
                          <w:p w14:paraId="42752FC4" w14:textId="77777777" w:rsidR="009225BD" w:rsidRPr="00485DA5" w:rsidRDefault="009225BD" w:rsidP="008D069A">
                            <w:pPr>
                              <w:pStyle w:val="CommentText"/>
                              <w:spacing w:line="260" w:lineRule="exact"/>
                              <w:rPr>
                                <w:rFonts w:ascii="Tahoma" w:hAnsi="Tahoma"/>
                                <w:b/>
                                <w:color w:val="007D8A" w:themeColor="accent2"/>
                                <w:szCs w:val="18"/>
                              </w:rPr>
                            </w:pPr>
                            <w:r w:rsidRPr="00485DA5">
                              <w:rPr>
                                <w:rFonts w:ascii="Tahoma" w:hAnsi="Tahoma"/>
                                <w:b/>
                                <w:color w:val="007D8A" w:themeColor="accent2"/>
                                <w:szCs w:val="18"/>
                              </w:rPr>
                              <w:t>EUDAMED</w:t>
                            </w:r>
                          </w:p>
                          <w:p w14:paraId="24B65C15" w14:textId="77777777" w:rsidR="009225BD" w:rsidRPr="00485DA5" w:rsidRDefault="009225BD" w:rsidP="008D069A">
                            <w:pPr>
                              <w:spacing w:line="260" w:lineRule="exact"/>
                              <w:rPr>
                                <w:rFonts w:ascii="Tahoma" w:hAnsi="Tahoma"/>
                                <w:sz w:val="20"/>
                                <w:szCs w:val="18"/>
                              </w:rPr>
                            </w:pPr>
                            <w:r w:rsidRPr="00485DA5">
                              <w:rPr>
                                <w:rFonts w:ascii="Tahoma" w:hAnsi="Tahoma" w:cs="Arial"/>
                                <w:color w:val="000000"/>
                                <w:sz w:val="20"/>
                                <w:szCs w:val="18"/>
                              </w:rPr>
                              <w:t>An information system for exchanging legal information related to the application of European Union Regulations.</w:t>
                            </w:r>
                          </w:p>
                        </w:txbxContent>
                      </v:textbox>
                      <w10:wrap type="square"/>
                    </v:shape>
                  </w:pict>
                </mc:Fallback>
              </mc:AlternateContent>
            </w:r>
            <w:r w:rsidR="007547EF" w:rsidRPr="00485DA5">
              <w:rPr>
                <w:rFonts w:ascii="Tahoma" w:hAnsi="Tahoma" w:cs="Tahoma"/>
                <w:sz w:val="20"/>
              </w:rPr>
              <w:t>Agreement with Importers / Distributors</w:t>
            </w:r>
            <w:r w:rsidR="00B30015" w:rsidRPr="00485DA5">
              <w:rPr>
                <w:rFonts w:ascii="Tahoma" w:hAnsi="Tahoma" w:cs="Tahoma"/>
                <w:sz w:val="20"/>
              </w:rPr>
              <w:t>, including e</w:t>
            </w:r>
            <w:r w:rsidR="00D5040E" w:rsidRPr="00485DA5">
              <w:rPr>
                <w:rFonts w:ascii="Tahoma" w:hAnsi="Tahoma" w:cs="Tahoma"/>
                <w:sz w:val="20"/>
              </w:rPr>
              <w:t xml:space="preserve">vidence </w:t>
            </w:r>
            <w:r w:rsidR="00B30015" w:rsidRPr="00485DA5">
              <w:rPr>
                <w:rFonts w:ascii="Tahoma" w:hAnsi="Tahoma" w:cs="Tahoma"/>
                <w:sz w:val="20"/>
              </w:rPr>
              <w:t>of having</w:t>
            </w:r>
            <w:r w:rsidR="00D5040E" w:rsidRPr="00485DA5">
              <w:rPr>
                <w:rFonts w:ascii="Tahoma" w:hAnsi="Tahoma" w:cs="Tahoma"/>
                <w:sz w:val="20"/>
              </w:rPr>
              <w:t xml:space="preserve"> </w:t>
            </w:r>
            <w:r w:rsidR="00B30015" w:rsidRPr="00485DA5">
              <w:rPr>
                <w:rFonts w:ascii="Tahoma" w:hAnsi="Tahoma" w:cs="Tahoma"/>
                <w:sz w:val="20"/>
              </w:rPr>
              <w:t>met Article 13/14 respectively</w:t>
            </w:r>
          </w:p>
          <w:p w14:paraId="5C83BDA2" w14:textId="32F9F0DC" w:rsidR="001F0A23" w:rsidRPr="00B30015" w:rsidRDefault="001F0A23" w:rsidP="00485DA5">
            <w:pPr>
              <w:pStyle w:val="Textoindependiente"/>
              <w:numPr>
                <w:ilvl w:val="0"/>
                <w:numId w:val="8"/>
              </w:numPr>
              <w:spacing w:after="160"/>
              <w:outlineLvl w:val="0"/>
              <w:rPr>
                <w:rFonts w:ascii="Tahoma" w:hAnsi="Tahoma" w:cs="Tahoma"/>
                <w:sz w:val="20"/>
              </w:rPr>
            </w:pPr>
            <w:r>
              <w:rPr>
                <w:rFonts w:ascii="Tahoma" w:hAnsi="Tahoma" w:cs="Tahoma"/>
                <w:sz w:val="20"/>
              </w:rPr>
              <w:t>A process to identify Safety &amp; Performance Requirements (SPR). See m</w:t>
            </w:r>
            <w:r w:rsidR="00B707E0">
              <w:rPr>
                <w:rFonts w:ascii="Tahoma" w:hAnsi="Tahoma" w:cs="Tahoma"/>
                <w:sz w:val="20"/>
              </w:rPr>
              <w:t>ore below</w:t>
            </w:r>
          </w:p>
          <w:p w14:paraId="77622C97" w14:textId="77777777" w:rsidR="00DE37AF" w:rsidRDefault="00DE37AF" w:rsidP="00D07E1A">
            <w:pPr>
              <w:pStyle w:val="Textoindependiente"/>
              <w:spacing w:after="80"/>
              <w:rPr>
                <w:rFonts w:ascii="Tahoma" w:hAnsi="Tahoma" w:cs="Tahoma"/>
                <w:b/>
                <w:color w:val="007D8A" w:themeColor="accent2"/>
                <w:sz w:val="20"/>
              </w:rPr>
            </w:pPr>
          </w:p>
          <w:p w14:paraId="479AEF7C" w14:textId="77777777" w:rsidR="00D07E1A" w:rsidRPr="009D6E46" w:rsidRDefault="00D07E1A" w:rsidP="00D07E1A">
            <w:pPr>
              <w:pStyle w:val="Textoindependiente"/>
              <w:spacing w:after="80"/>
              <w:rPr>
                <w:rFonts w:ascii="Tahoma" w:hAnsi="Tahoma" w:cs="Tahoma"/>
                <w:b/>
                <w:color w:val="007D8A" w:themeColor="accent2"/>
                <w:sz w:val="20"/>
              </w:rPr>
            </w:pPr>
            <w:r>
              <w:rPr>
                <w:rFonts w:ascii="Tahoma" w:hAnsi="Tahoma" w:cs="Tahoma"/>
                <w:b/>
                <w:color w:val="007D8A" w:themeColor="accent2"/>
                <w:sz w:val="20"/>
              </w:rPr>
              <w:t>Changes in Activity in BSI Audits</w:t>
            </w:r>
          </w:p>
          <w:p w14:paraId="1DE25166" w14:textId="4C05AD45" w:rsidR="00D07E1A" w:rsidRDefault="00D07E1A" w:rsidP="00D07E1A">
            <w:pPr>
              <w:pStyle w:val="Textoindependiente"/>
              <w:numPr>
                <w:ilvl w:val="0"/>
                <w:numId w:val="8"/>
              </w:numPr>
              <w:spacing w:after="80" w:line="240" w:lineRule="exact"/>
              <w:outlineLvl w:val="0"/>
              <w:rPr>
                <w:rFonts w:ascii="Tahoma" w:hAnsi="Tahoma" w:cs="Tahoma"/>
                <w:sz w:val="20"/>
              </w:rPr>
            </w:pPr>
            <w:r w:rsidRPr="00C01639">
              <w:rPr>
                <w:rFonts w:ascii="Tahoma" w:hAnsi="Tahoma" w:cs="Tahoma"/>
                <w:sz w:val="20"/>
              </w:rPr>
              <w:t>All QMS audits to carry out or ask</w:t>
            </w:r>
            <w:r w:rsidR="00050BC9">
              <w:rPr>
                <w:rFonts w:ascii="Tahoma" w:hAnsi="Tahoma" w:cs="Tahoma"/>
                <w:sz w:val="20"/>
              </w:rPr>
              <w:t xml:space="preserve"> to witness</w:t>
            </w:r>
            <w:r w:rsidRPr="00C01639">
              <w:rPr>
                <w:rFonts w:ascii="Tahoma" w:hAnsi="Tahoma" w:cs="Tahoma"/>
                <w:sz w:val="20"/>
              </w:rPr>
              <w:t xml:space="preserve"> physical/laboratory tests in order to check the QMS is working properly</w:t>
            </w:r>
          </w:p>
          <w:p w14:paraId="0E59785F" w14:textId="77777777" w:rsidR="00D07E1A" w:rsidRDefault="00D07E1A" w:rsidP="00D07E1A">
            <w:pPr>
              <w:pStyle w:val="Textoindependiente"/>
              <w:numPr>
                <w:ilvl w:val="0"/>
                <w:numId w:val="8"/>
              </w:numPr>
              <w:spacing w:after="80" w:line="240" w:lineRule="exact"/>
              <w:outlineLvl w:val="0"/>
              <w:rPr>
                <w:rFonts w:ascii="Tahoma" w:hAnsi="Tahoma" w:cs="Tahoma"/>
                <w:sz w:val="20"/>
              </w:rPr>
            </w:pPr>
            <w:r>
              <w:rPr>
                <w:rFonts w:ascii="Tahoma" w:hAnsi="Tahoma" w:cs="Tahoma"/>
                <w:sz w:val="20"/>
              </w:rPr>
              <w:t>In the case of Class III devices, tests that are essential for the integrity of the device shall be conducted on approved parts and/or materials</w:t>
            </w:r>
          </w:p>
          <w:p w14:paraId="196B7E79" w14:textId="77777777" w:rsidR="00D07E1A" w:rsidRPr="00C01639" w:rsidRDefault="00D07E1A" w:rsidP="00D07E1A">
            <w:pPr>
              <w:pStyle w:val="Textoindependiente"/>
              <w:numPr>
                <w:ilvl w:val="0"/>
                <w:numId w:val="8"/>
              </w:numPr>
              <w:spacing w:after="80" w:line="240" w:lineRule="exact"/>
              <w:outlineLvl w:val="0"/>
              <w:rPr>
                <w:rFonts w:ascii="Tahoma" w:hAnsi="Tahoma" w:cs="Tahoma"/>
                <w:sz w:val="20"/>
              </w:rPr>
            </w:pPr>
            <w:r w:rsidRPr="00C01639">
              <w:rPr>
                <w:rFonts w:ascii="Tahoma" w:hAnsi="Tahoma" w:cs="Tahoma"/>
                <w:sz w:val="20"/>
              </w:rPr>
              <w:t xml:space="preserve">Unannounced Audits frequency </w:t>
            </w:r>
            <w:r>
              <w:rPr>
                <w:rFonts w:ascii="Tahoma" w:hAnsi="Tahoma" w:cs="Tahoma"/>
                <w:sz w:val="20"/>
              </w:rPr>
              <w:t>at least once every five years</w:t>
            </w:r>
          </w:p>
          <w:p w14:paraId="6F4EDC64" w14:textId="5A1EB5E8" w:rsidR="007C38F2" w:rsidRPr="0079444D" w:rsidRDefault="007C38F2" w:rsidP="00DE37AF">
            <w:pPr>
              <w:pStyle w:val="Textoindependiente"/>
              <w:spacing w:after="160" w:line="240" w:lineRule="exact"/>
              <w:ind w:left="318"/>
              <w:outlineLvl w:val="0"/>
              <w:rPr>
                <w:rFonts w:ascii="Tahoma" w:hAnsi="Tahoma" w:cs="Tahoma"/>
                <w:sz w:val="20"/>
              </w:rPr>
            </w:pPr>
          </w:p>
        </w:tc>
      </w:tr>
      <w:tr w:rsidR="004D7BC2" w:rsidRPr="00710DD7" w14:paraId="0E10FE21" w14:textId="77777777" w:rsidTr="001243F0">
        <w:trPr>
          <w:trHeight w:val="1644"/>
        </w:trPr>
        <w:tc>
          <w:tcPr>
            <w:tcW w:w="10348" w:type="dxa"/>
            <w:tcBorders>
              <w:top w:val="single" w:sz="4" w:space="0" w:color="00A3AE"/>
              <w:left w:val="single" w:sz="4" w:space="0" w:color="00A3AE"/>
              <w:bottom w:val="single" w:sz="4" w:space="0" w:color="00A3AE"/>
              <w:right w:val="single" w:sz="4" w:space="0" w:color="00A3AE"/>
            </w:tcBorders>
          </w:tcPr>
          <w:p w14:paraId="5B52AF03" w14:textId="77777777" w:rsidR="004D7BC2" w:rsidRPr="00710DD7" w:rsidRDefault="00E827AC" w:rsidP="00E827AC">
            <w:pPr>
              <w:pStyle w:val="Paragraph"/>
              <w:spacing w:before="60" w:after="0"/>
              <w:rPr>
                <w:rFonts w:ascii="Tahoma" w:hAnsi="Tahoma" w:cs="Tahoma"/>
                <w:color w:val="808080"/>
                <w:sz w:val="18"/>
                <w:szCs w:val="18"/>
              </w:rPr>
            </w:pPr>
            <w:r>
              <w:rPr>
                <w:rFonts w:ascii="Tahoma" w:hAnsi="Tahoma" w:cs="Tahoma"/>
                <w:color w:val="808080"/>
                <w:sz w:val="18"/>
                <w:szCs w:val="18"/>
              </w:rPr>
              <w:fldChar w:fldCharType="begin">
                <w:ffData>
                  <w:name w:val="Text18"/>
                  <w:enabled/>
                  <w:calcOnExit w:val="0"/>
                  <w:textInput>
                    <w:default w:val="Click here to type your response"/>
                  </w:textInput>
                </w:ffData>
              </w:fldChar>
            </w:r>
            <w:bookmarkStart w:id="20" w:name="Text18"/>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Click here to type your response</w:t>
            </w:r>
            <w:r>
              <w:rPr>
                <w:rFonts w:ascii="Tahoma" w:hAnsi="Tahoma" w:cs="Tahoma"/>
                <w:color w:val="808080"/>
                <w:sz w:val="18"/>
                <w:szCs w:val="18"/>
              </w:rPr>
              <w:fldChar w:fldCharType="end"/>
            </w:r>
            <w:bookmarkEnd w:id="20"/>
          </w:p>
        </w:tc>
      </w:tr>
    </w:tbl>
    <w:p w14:paraId="3CF1EB04" w14:textId="77777777" w:rsidR="005440E1" w:rsidRDefault="005440E1" w:rsidP="005440E1">
      <w:pPr>
        <w:rPr>
          <w:rFonts w:ascii="Tahoma" w:hAnsi="Tahoma" w:cs="Tahoma"/>
          <w:sz w:val="20"/>
        </w:rPr>
      </w:pPr>
    </w:p>
    <w:p w14:paraId="27D1C6AE" w14:textId="2C658CF3" w:rsidR="006F2322" w:rsidRPr="00F176DB" w:rsidRDefault="001D1F41" w:rsidP="002E7E73">
      <w:pPr>
        <w:spacing w:after="240"/>
        <w:rPr>
          <w:rFonts w:ascii="Tahoma" w:hAnsi="Tahoma"/>
          <w:color w:val="FF0000"/>
        </w:rPr>
      </w:pPr>
      <w:r w:rsidRPr="00F176DB">
        <w:rPr>
          <w:rFonts w:ascii="Tahoma" w:hAnsi="Tahoma"/>
          <w:color w:val="FF0000"/>
        </w:rPr>
        <w:t xml:space="preserve">Safety </w:t>
      </w:r>
      <w:r w:rsidR="00704756">
        <w:rPr>
          <w:rFonts w:ascii="Tahoma" w:hAnsi="Tahoma"/>
          <w:color w:val="FF0000"/>
        </w:rPr>
        <w:t>and</w:t>
      </w:r>
      <w:r w:rsidRPr="00F176DB">
        <w:rPr>
          <w:rFonts w:ascii="Tahoma" w:hAnsi="Tahoma"/>
          <w:color w:val="FF0000"/>
        </w:rPr>
        <w:t xml:space="preserve"> Performance Requirements</w:t>
      </w:r>
      <w:r w:rsidR="00AD644E" w:rsidRPr="00F176DB">
        <w:rPr>
          <w:rFonts w:ascii="Tahoma" w:hAnsi="Tahoma"/>
          <w:color w:val="FF0000"/>
        </w:rPr>
        <w:t xml:space="preserve"> (SPR).</w:t>
      </w:r>
    </w:p>
    <w:p w14:paraId="35BFCCF7" w14:textId="673568B6" w:rsidR="00AD644E" w:rsidRPr="00F176DB" w:rsidRDefault="00AD644E" w:rsidP="002E7E73">
      <w:pPr>
        <w:rPr>
          <w:rFonts w:ascii="Tahoma" w:hAnsi="Tahoma"/>
          <w:sz w:val="20"/>
          <w:lang w:eastAsia="en-GB"/>
        </w:rPr>
      </w:pPr>
      <w:r w:rsidRPr="00F176DB">
        <w:rPr>
          <w:rFonts w:ascii="Tahoma" w:hAnsi="Tahoma"/>
          <w:sz w:val="20"/>
        </w:rPr>
        <w:t>The SPR</w:t>
      </w:r>
      <w:r w:rsidR="00405126">
        <w:rPr>
          <w:rFonts w:ascii="Tahoma" w:hAnsi="Tahoma"/>
          <w:sz w:val="20"/>
        </w:rPr>
        <w:t>s</w:t>
      </w:r>
      <w:r w:rsidRPr="00F176DB">
        <w:rPr>
          <w:rFonts w:ascii="Tahoma" w:hAnsi="Tahoma"/>
          <w:sz w:val="20"/>
        </w:rPr>
        <w:t xml:space="preserve"> replace the Directive</w:t>
      </w:r>
      <w:r w:rsidR="00D91200">
        <w:rPr>
          <w:rFonts w:ascii="Tahoma" w:hAnsi="Tahoma"/>
          <w:sz w:val="20"/>
        </w:rPr>
        <w:t>’s</w:t>
      </w:r>
      <w:r w:rsidRPr="00F176DB">
        <w:rPr>
          <w:rFonts w:ascii="Tahoma" w:hAnsi="Tahoma"/>
          <w:sz w:val="20"/>
        </w:rPr>
        <w:t xml:space="preserve"> Essential </w:t>
      </w:r>
      <w:r w:rsidR="00405126">
        <w:rPr>
          <w:rFonts w:ascii="Tahoma" w:hAnsi="Tahoma"/>
          <w:sz w:val="20"/>
        </w:rPr>
        <w:t>R</w:t>
      </w:r>
      <w:r w:rsidR="00CB4C53" w:rsidRPr="00F176DB">
        <w:rPr>
          <w:rFonts w:ascii="Tahoma" w:hAnsi="Tahoma"/>
          <w:sz w:val="20"/>
        </w:rPr>
        <w:t>equirements</w:t>
      </w:r>
      <w:r w:rsidR="00D91200">
        <w:rPr>
          <w:rFonts w:ascii="Tahoma" w:hAnsi="Tahoma"/>
          <w:sz w:val="20"/>
        </w:rPr>
        <w:t>;</w:t>
      </w:r>
      <w:r w:rsidRPr="00F176DB">
        <w:rPr>
          <w:rFonts w:ascii="Tahoma" w:hAnsi="Tahoma"/>
          <w:sz w:val="20"/>
        </w:rPr>
        <w:t xml:space="preserve"> further details on these change</w:t>
      </w:r>
      <w:r w:rsidR="00405126">
        <w:rPr>
          <w:rFonts w:ascii="Tahoma" w:hAnsi="Tahoma"/>
          <w:sz w:val="20"/>
        </w:rPr>
        <w:t>s</w:t>
      </w:r>
      <w:r w:rsidRPr="00F176DB">
        <w:rPr>
          <w:rFonts w:ascii="Tahoma" w:hAnsi="Tahoma"/>
          <w:sz w:val="20"/>
        </w:rPr>
        <w:t xml:space="preserve"> can be found in the BSI whitepaper: Safety &amp; Performance Requirements in the new Medical Device Regulation</w:t>
      </w:r>
      <w:r w:rsidR="00F176DB" w:rsidRPr="00E06E6C">
        <w:rPr>
          <w:rFonts w:ascii="Tahoma" w:hAnsi="Tahoma"/>
          <w:sz w:val="20"/>
        </w:rPr>
        <w:t xml:space="preserve">. </w:t>
      </w:r>
    </w:p>
    <w:p w14:paraId="1A26EBB6" w14:textId="77777777" w:rsidR="006F2322" w:rsidRPr="00F176DB" w:rsidRDefault="006F2322" w:rsidP="002E7E73">
      <w:pPr>
        <w:pStyle w:val="Textoindependiente2"/>
        <w:rPr>
          <w:rFonts w:ascii="Tahoma" w:hAnsi="Tahoma" w:cs="Tahoma"/>
          <w:i w:val="0"/>
          <w:sz w:val="12"/>
          <w:szCs w:val="12"/>
        </w:rPr>
      </w:pPr>
    </w:p>
    <w:p w14:paraId="622D5FA2" w14:textId="77777777" w:rsidR="00AD6FA7" w:rsidRPr="00F176DB" w:rsidRDefault="00AD6FA7" w:rsidP="002E7E73">
      <w:pPr>
        <w:pStyle w:val="Textoindependiente"/>
        <w:spacing w:after="80"/>
        <w:rPr>
          <w:rFonts w:ascii="Tahoma" w:hAnsi="Tahoma" w:cs="Tahoma"/>
          <w:i/>
          <w:color w:val="007D8A" w:themeColor="accent2"/>
          <w:sz w:val="20"/>
        </w:rPr>
      </w:pPr>
      <w:r w:rsidRPr="00F176DB">
        <w:rPr>
          <w:rFonts w:ascii="Tahoma" w:hAnsi="Tahoma" w:cs="Tahoma"/>
          <w:b/>
          <w:color w:val="007D8A" w:themeColor="accent2"/>
          <w:sz w:val="20"/>
        </w:rPr>
        <w:t>New Requirements</w:t>
      </w:r>
    </w:p>
    <w:p w14:paraId="01BAC4BD" w14:textId="10D503FD" w:rsidR="00AD6FA7" w:rsidRDefault="00AD6FA7" w:rsidP="002E7E73">
      <w:pPr>
        <w:pStyle w:val="Textoindependiente"/>
        <w:spacing w:after="240" w:line="240" w:lineRule="exact"/>
        <w:outlineLvl w:val="0"/>
        <w:rPr>
          <w:rFonts w:ascii="Tahoma" w:hAnsi="Tahoma" w:cs="Tahoma"/>
          <w:sz w:val="20"/>
        </w:rPr>
      </w:pPr>
      <w:r w:rsidRPr="00F176DB">
        <w:rPr>
          <w:rFonts w:ascii="Tahoma" w:hAnsi="Tahoma" w:cs="Tahoma"/>
          <w:sz w:val="20"/>
        </w:rPr>
        <w:t xml:space="preserve">You will need to </w:t>
      </w:r>
      <w:r w:rsidR="005C62CC">
        <w:rPr>
          <w:rFonts w:ascii="Tahoma" w:hAnsi="Tahoma" w:cs="Tahoma"/>
          <w:sz w:val="20"/>
        </w:rPr>
        <w:t>document information</w:t>
      </w:r>
      <w:r w:rsidRPr="00F176DB">
        <w:rPr>
          <w:rFonts w:ascii="Tahoma" w:hAnsi="Tahoma" w:cs="Tahoma"/>
          <w:sz w:val="20"/>
        </w:rPr>
        <w:t xml:space="preserve"> on:</w:t>
      </w:r>
    </w:p>
    <w:tbl>
      <w:tblPr>
        <w:tblStyle w:val="Tablaconcuadrcula"/>
        <w:tblW w:w="10348" w:type="dxa"/>
        <w:tblInd w:w="-34" w:type="dxa"/>
        <w:tblBorders>
          <w:top w:val="single" w:sz="4" w:space="0" w:color="00A3AD" w:themeColor="accent3"/>
          <w:left w:val="none" w:sz="0" w:space="0" w:color="auto"/>
          <w:bottom w:val="single" w:sz="4" w:space="0" w:color="00A3AD" w:themeColor="accent3"/>
          <w:right w:val="none" w:sz="0" w:space="0" w:color="auto"/>
          <w:insideH w:val="single" w:sz="4" w:space="0" w:color="00A3AD" w:themeColor="accent3"/>
          <w:insideV w:val="none" w:sz="0" w:space="0" w:color="auto"/>
        </w:tblBorders>
        <w:tblLook w:val="04A0" w:firstRow="1" w:lastRow="0" w:firstColumn="1" w:lastColumn="0" w:noHBand="0" w:noVBand="1"/>
      </w:tblPr>
      <w:tblGrid>
        <w:gridCol w:w="2127"/>
        <w:gridCol w:w="8221"/>
      </w:tblGrid>
      <w:tr w:rsidR="00AD6FA7" w14:paraId="140DF68F" w14:textId="77777777" w:rsidTr="001243F0">
        <w:trPr>
          <w:trHeight w:val="340"/>
        </w:trPr>
        <w:tc>
          <w:tcPr>
            <w:tcW w:w="2127" w:type="dxa"/>
            <w:shd w:val="clear" w:color="auto" w:fill="F2F2F2" w:themeFill="background1" w:themeFillShade="F2"/>
            <w:vAlign w:val="center"/>
          </w:tcPr>
          <w:p w14:paraId="751A35F0" w14:textId="77777777" w:rsidR="00AD6FA7" w:rsidRPr="002A53A4" w:rsidRDefault="00AD6FA7" w:rsidP="005440E1">
            <w:pPr>
              <w:pStyle w:val="Textoindependiente2"/>
              <w:rPr>
                <w:rFonts w:ascii="Tahoma" w:hAnsi="Tahoma" w:cs="Tahoma"/>
                <w:b/>
                <w:i w:val="0"/>
                <w:sz w:val="18"/>
                <w:szCs w:val="18"/>
              </w:rPr>
            </w:pPr>
            <w:r w:rsidRPr="002A53A4">
              <w:rPr>
                <w:rFonts w:ascii="Tahoma" w:hAnsi="Tahoma" w:cs="Tahoma"/>
                <w:b/>
                <w:i w:val="0"/>
                <w:sz w:val="18"/>
                <w:szCs w:val="18"/>
              </w:rPr>
              <w:t>SPR Number</w:t>
            </w:r>
          </w:p>
        </w:tc>
        <w:tc>
          <w:tcPr>
            <w:tcW w:w="8221" w:type="dxa"/>
            <w:shd w:val="clear" w:color="auto" w:fill="F2F2F2" w:themeFill="background1" w:themeFillShade="F2"/>
            <w:vAlign w:val="center"/>
          </w:tcPr>
          <w:p w14:paraId="099429A3" w14:textId="77777777" w:rsidR="00AD6FA7" w:rsidRPr="002A53A4" w:rsidRDefault="00AD6FA7" w:rsidP="005440E1">
            <w:pPr>
              <w:pStyle w:val="Textoindependiente2"/>
              <w:rPr>
                <w:rFonts w:ascii="Tahoma" w:hAnsi="Tahoma" w:cs="Tahoma"/>
                <w:b/>
                <w:i w:val="0"/>
                <w:sz w:val="18"/>
                <w:szCs w:val="18"/>
              </w:rPr>
            </w:pPr>
            <w:r w:rsidRPr="002A53A4">
              <w:rPr>
                <w:rFonts w:ascii="Tahoma" w:hAnsi="Tahoma" w:cs="Tahoma"/>
                <w:b/>
                <w:i w:val="0"/>
                <w:sz w:val="18"/>
                <w:szCs w:val="18"/>
              </w:rPr>
              <w:t>Comments</w:t>
            </w:r>
          </w:p>
        </w:tc>
      </w:tr>
      <w:tr w:rsidR="00AD6FA7" w14:paraId="1191572D" w14:textId="77777777" w:rsidTr="001243F0">
        <w:trPr>
          <w:trHeight w:val="340"/>
        </w:trPr>
        <w:tc>
          <w:tcPr>
            <w:tcW w:w="2127" w:type="dxa"/>
            <w:vAlign w:val="center"/>
          </w:tcPr>
          <w:p w14:paraId="76B88318" w14:textId="77777777" w:rsidR="00AD6FA7" w:rsidRPr="002A53A4" w:rsidRDefault="00AD6FA7" w:rsidP="008321F1">
            <w:pPr>
              <w:pStyle w:val="Textoindependiente2"/>
              <w:rPr>
                <w:rFonts w:ascii="Tahoma" w:hAnsi="Tahoma" w:cs="Tahoma"/>
                <w:i w:val="0"/>
                <w:sz w:val="18"/>
                <w:szCs w:val="18"/>
              </w:rPr>
            </w:pPr>
            <w:r w:rsidRPr="002A53A4">
              <w:rPr>
                <w:rFonts w:ascii="Tahoma" w:hAnsi="Tahoma" w:cs="Tahoma"/>
                <w:i w:val="0"/>
                <w:sz w:val="18"/>
                <w:szCs w:val="18"/>
              </w:rPr>
              <w:t>2, 3, 4, 5, 8</w:t>
            </w:r>
          </w:p>
        </w:tc>
        <w:tc>
          <w:tcPr>
            <w:tcW w:w="8221" w:type="dxa"/>
            <w:vAlign w:val="center"/>
          </w:tcPr>
          <w:p w14:paraId="1F8A23EF" w14:textId="77777777" w:rsidR="00AD6FA7" w:rsidRPr="002A53A4" w:rsidRDefault="00AD6FA7" w:rsidP="008321F1">
            <w:pPr>
              <w:pStyle w:val="Textoindependiente"/>
              <w:spacing w:after="80" w:line="240" w:lineRule="exact"/>
              <w:outlineLvl w:val="0"/>
              <w:rPr>
                <w:rFonts w:ascii="Tahoma" w:hAnsi="Tahoma" w:cs="Tahoma"/>
                <w:sz w:val="18"/>
                <w:szCs w:val="18"/>
              </w:rPr>
            </w:pPr>
            <w:r w:rsidRPr="002A53A4">
              <w:rPr>
                <w:rFonts w:ascii="Tahoma" w:hAnsi="Tahoma" w:cs="Tahoma"/>
                <w:sz w:val="18"/>
                <w:szCs w:val="18"/>
              </w:rPr>
              <w:t>Gap analysis to EN ISO 14971:2012</w:t>
            </w:r>
          </w:p>
        </w:tc>
      </w:tr>
      <w:tr w:rsidR="00AD6FA7" w14:paraId="6BB31788" w14:textId="77777777" w:rsidTr="001243F0">
        <w:trPr>
          <w:trHeight w:val="340"/>
        </w:trPr>
        <w:tc>
          <w:tcPr>
            <w:tcW w:w="2127" w:type="dxa"/>
            <w:vAlign w:val="center"/>
          </w:tcPr>
          <w:p w14:paraId="0FCA1A8A" w14:textId="77777777" w:rsidR="00AD6FA7" w:rsidRPr="002A53A4" w:rsidRDefault="00AD6FA7" w:rsidP="005440E1">
            <w:pPr>
              <w:pStyle w:val="Textoindependiente2"/>
              <w:rPr>
                <w:rFonts w:ascii="Tahoma" w:hAnsi="Tahoma" w:cs="Tahoma"/>
                <w:i w:val="0"/>
                <w:sz w:val="18"/>
                <w:szCs w:val="18"/>
              </w:rPr>
            </w:pPr>
            <w:r w:rsidRPr="002A53A4">
              <w:rPr>
                <w:rFonts w:ascii="Tahoma" w:hAnsi="Tahoma" w:cs="Tahoma"/>
                <w:i w:val="0"/>
                <w:sz w:val="18"/>
                <w:szCs w:val="18"/>
              </w:rPr>
              <w:t>10.4</w:t>
            </w:r>
          </w:p>
        </w:tc>
        <w:tc>
          <w:tcPr>
            <w:tcW w:w="8221" w:type="dxa"/>
            <w:vAlign w:val="center"/>
          </w:tcPr>
          <w:p w14:paraId="5768D4A8" w14:textId="77777777" w:rsidR="00AD6FA7" w:rsidRPr="002A53A4" w:rsidRDefault="00B53E70" w:rsidP="008321F1">
            <w:pPr>
              <w:pStyle w:val="Textoindependiente"/>
              <w:spacing w:line="240" w:lineRule="exact"/>
              <w:outlineLvl w:val="0"/>
              <w:rPr>
                <w:rFonts w:ascii="Tahoma" w:hAnsi="Tahoma" w:cs="Tahoma"/>
                <w:sz w:val="18"/>
                <w:szCs w:val="18"/>
              </w:rPr>
            </w:pPr>
            <w:r w:rsidRPr="002A53A4">
              <w:rPr>
                <w:rFonts w:ascii="Tahoma" w:hAnsi="Tahoma" w:cs="Tahoma"/>
                <w:sz w:val="18"/>
                <w:szCs w:val="18"/>
              </w:rPr>
              <w:t>Substances that are carcinogenic, mutagenic toxic to reproduction, or endocrine disrupting</w:t>
            </w:r>
          </w:p>
        </w:tc>
      </w:tr>
      <w:tr w:rsidR="00AD6FA7" w14:paraId="685B7C17" w14:textId="77777777" w:rsidTr="001243F0">
        <w:trPr>
          <w:trHeight w:val="340"/>
        </w:trPr>
        <w:tc>
          <w:tcPr>
            <w:tcW w:w="2127" w:type="dxa"/>
            <w:vAlign w:val="center"/>
          </w:tcPr>
          <w:p w14:paraId="509AA8D4" w14:textId="77777777" w:rsidR="00AD6FA7" w:rsidRPr="002A53A4" w:rsidRDefault="00B53E70" w:rsidP="005440E1">
            <w:pPr>
              <w:pStyle w:val="Textoindependiente2"/>
              <w:rPr>
                <w:rFonts w:ascii="Tahoma" w:hAnsi="Tahoma" w:cs="Tahoma"/>
                <w:i w:val="0"/>
                <w:sz w:val="18"/>
                <w:szCs w:val="18"/>
              </w:rPr>
            </w:pPr>
            <w:r w:rsidRPr="002A53A4">
              <w:rPr>
                <w:rFonts w:ascii="Tahoma" w:hAnsi="Tahoma" w:cs="Tahoma"/>
                <w:i w:val="0"/>
                <w:sz w:val="18"/>
                <w:szCs w:val="18"/>
              </w:rPr>
              <w:t>10.6</w:t>
            </w:r>
          </w:p>
        </w:tc>
        <w:tc>
          <w:tcPr>
            <w:tcW w:w="8221" w:type="dxa"/>
            <w:vAlign w:val="center"/>
          </w:tcPr>
          <w:p w14:paraId="584BA08F" w14:textId="77777777" w:rsidR="00AD6FA7" w:rsidRPr="002A53A4" w:rsidRDefault="00B53E70" w:rsidP="008321F1">
            <w:pPr>
              <w:pStyle w:val="Textoindependiente"/>
              <w:spacing w:after="80" w:line="240" w:lineRule="exact"/>
              <w:outlineLvl w:val="0"/>
              <w:rPr>
                <w:rFonts w:ascii="Tahoma" w:hAnsi="Tahoma" w:cs="Tahoma"/>
                <w:i/>
                <w:sz w:val="18"/>
                <w:szCs w:val="18"/>
              </w:rPr>
            </w:pPr>
            <w:r w:rsidRPr="002A53A4">
              <w:rPr>
                <w:rFonts w:ascii="Tahoma" w:hAnsi="Tahoma" w:cs="Tahoma"/>
                <w:sz w:val="18"/>
                <w:szCs w:val="18"/>
              </w:rPr>
              <w:t>Nanomaterials</w:t>
            </w:r>
          </w:p>
        </w:tc>
      </w:tr>
      <w:tr w:rsidR="00AD6FA7" w14:paraId="4A52F97F" w14:textId="77777777" w:rsidTr="001243F0">
        <w:trPr>
          <w:trHeight w:val="340"/>
        </w:trPr>
        <w:tc>
          <w:tcPr>
            <w:tcW w:w="2127" w:type="dxa"/>
            <w:vAlign w:val="center"/>
          </w:tcPr>
          <w:p w14:paraId="18B47F03" w14:textId="77777777" w:rsidR="00AD6FA7" w:rsidRPr="002A53A4" w:rsidRDefault="00B53E70" w:rsidP="005440E1">
            <w:pPr>
              <w:pStyle w:val="Textoindependiente2"/>
              <w:rPr>
                <w:rFonts w:ascii="Tahoma" w:hAnsi="Tahoma" w:cs="Tahoma"/>
                <w:i w:val="0"/>
                <w:sz w:val="18"/>
                <w:szCs w:val="18"/>
              </w:rPr>
            </w:pPr>
            <w:r w:rsidRPr="002A53A4">
              <w:rPr>
                <w:rFonts w:ascii="Tahoma" w:hAnsi="Tahoma" w:cs="Tahoma"/>
                <w:i w:val="0"/>
                <w:sz w:val="18"/>
                <w:szCs w:val="18"/>
              </w:rPr>
              <w:t>12.2</w:t>
            </w:r>
          </w:p>
        </w:tc>
        <w:tc>
          <w:tcPr>
            <w:tcW w:w="8221" w:type="dxa"/>
            <w:vAlign w:val="center"/>
          </w:tcPr>
          <w:p w14:paraId="5F7944D8" w14:textId="77777777" w:rsidR="00AD6FA7" w:rsidRPr="002A53A4" w:rsidRDefault="00B53E70" w:rsidP="008321F1">
            <w:pPr>
              <w:pStyle w:val="Textoindependiente"/>
              <w:spacing w:after="80" w:line="240" w:lineRule="exact"/>
              <w:outlineLvl w:val="0"/>
              <w:rPr>
                <w:rFonts w:ascii="Tahoma" w:hAnsi="Tahoma" w:cs="Tahoma"/>
                <w:i/>
                <w:sz w:val="18"/>
                <w:szCs w:val="18"/>
              </w:rPr>
            </w:pPr>
            <w:r w:rsidRPr="002A53A4">
              <w:rPr>
                <w:rFonts w:ascii="Tahoma" w:hAnsi="Tahoma" w:cs="Tahoma"/>
                <w:sz w:val="18"/>
                <w:szCs w:val="18"/>
              </w:rPr>
              <w:t>Substances that are absorbed and locally dispersed</w:t>
            </w:r>
          </w:p>
        </w:tc>
      </w:tr>
      <w:tr w:rsidR="00AD6FA7" w14:paraId="4FFDB4E7" w14:textId="77777777" w:rsidTr="001243F0">
        <w:trPr>
          <w:trHeight w:val="340"/>
        </w:trPr>
        <w:tc>
          <w:tcPr>
            <w:tcW w:w="2127" w:type="dxa"/>
            <w:vAlign w:val="center"/>
          </w:tcPr>
          <w:p w14:paraId="6C3A4D9B" w14:textId="77777777" w:rsidR="00AD6FA7" w:rsidRPr="002A53A4" w:rsidRDefault="00B53E70" w:rsidP="005440E1">
            <w:pPr>
              <w:pStyle w:val="Textoindependiente2"/>
              <w:rPr>
                <w:rFonts w:ascii="Tahoma" w:hAnsi="Tahoma" w:cs="Tahoma"/>
                <w:i w:val="0"/>
                <w:sz w:val="18"/>
                <w:szCs w:val="18"/>
              </w:rPr>
            </w:pPr>
            <w:r w:rsidRPr="002A53A4">
              <w:rPr>
                <w:rFonts w:ascii="Tahoma" w:hAnsi="Tahoma" w:cs="Tahoma"/>
                <w:i w:val="0"/>
                <w:sz w:val="18"/>
                <w:szCs w:val="18"/>
              </w:rPr>
              <w:t>13.1</w:t>
            </w:r>
          </w:p>
        </w:tc>
        <w:tc>
          <w:tcPr>
            <w:tcW w:w="8221" w:type="dxa"/>
            <w:vAlign w:val="center"/>
          </w:tcPr>
          <w:p w14:paraId="13C036A9" w14:textId="77777777" w:rsidR="00AD6FA7" w:rsidRPr="002A53A4" w:rsidRDefault="00B53E70" w:rsidP="008321F1">
            <w:pPr>
              <w:pStyle w:val="Textoindependiente"/>
              <w:spacing w:after="80" w:line="240" w:lineRule="exact"/>
              <w:outlineLvl w:val="0"/>
              <w:rPr>
                <w:rFonts w:ascii="Tahoma" w:hAnsi="Tahoma" w:cs="Tahoma"/>
                <w:i/>
                <w:sz w:val="18"/>
                <w:szCs w:val="18"/>
              </w:rPr>
            </w:pPr>
            <w:r w:rsidRPr="002A53A4">
              <w:rPr>
                <w:rFonts w:ascii="Tahoma" w:hAnsi="Tahoma" w:cs="Tahoma"/>
                <w:sz w:val="18"/>
                <w:szCs w:val="18"/>
              </w:rPr>
              <w:t>Tissues, cells or derivatives of human origin</w:t>
            </w:r>
          </w:p>
        </w:tc>
      </w:tr>
      <w:tr w:rsidR="0043574E" w14:paraId="1EA5BB47" w14:textId="77777777" w:rsidTr="001243F0">
        <w:trPr>
          <w:trHeight w:val="340"/>
        </w:trPr>
        <w:tc>
          <w:tcPr>
            <w:tcW w:w="2127" w:type="dxa"/>
            <w:vAlign w:val="center"/>
          </w:tcPr>
          <w:p w14:paraId="6AD5F38B" w14:textId="570E55A1" w:rsidR="0043574E" w:rsidRPr="002A53A4" w:rsidRDefault="0043574E" w:rsidP="005440E1">
            <w:pPr>
              <w:pStyle w:val="Textoindependiente2"/>
              <w:rPr>
                <w:rFonts w:ascii="Tahoma" w:hAnsi="Tahoma" w:cs="Tahoma"/>
                <w:i w:val="0"/>
                <w:sz w:val="18"/>
                <w:szCs w:val="18"/>
              </w:rPr>
            </w:pPr>
            <w:r>
              <w:rPr>
                <w:rFonts w:ascii="Tahoma" w:hAnsi="Tahoma" w:cs="Tahoma"/>
                <w:i w:val="0"/>
                <w:sz w:val="18"/>
                <w:szCs w:val="18"/>
              </w:rPr>
              <w:t>13.3</w:t>
            </w:r>
          </w:p>
        </w:tc>
        <w:tc>
          <w:tcPr>
            <w:tcW w:w="8221" w:type="dxa"/>
            <w:vAlign w:val="center"/>
          </w:tcPr>
          <w:p w14:paraId="2CED175B" w14:textId="5BF7DC3A" w:rsidR="0043574E" w:rsidRPr="002A53A4" w:rsidRDefault="0043574E" w:rsidP="00B53E70">
            <w:pPr>
              <w:pStyle w:val="Textoindependiente"/>
              <w:spacing w:after="80" w:line="240" w:lineRule="exact"/>
              <w:outlineLvl w:val="0"/>
              <w:rPr>
                <w:rFonts w:ascii="Tahoma" w:hAnsi="Tahoma" w:cs="Tahoma"/>
                <w:sz w:val="18"/>
                <w:szCs w:val="18"/>
              </w:rPr>
            </w:pPr>
            <w:r>
              <w:rPr>
                <w:rFonts w:ascii="Tahoma" w:hAnsi="Tahoma" w:cs="Tahoma"/>
                <w:sz w:val="18"/>
                <w:szCs w:val="18"/>
              </w:rPr>
              <w:t>Utilizing non-viable biological substances</w:t>
            </w:r>
          </w:p>
        </w:tc>
      </w:tr>
      <w:tr w:rsidR="00B53E70" w14:paraId="2887B759" w14:textId="77777777" w:rsidTr="001243F0">
        <w:trPr>
          <w:trHeight w:val="340"/>
        </w:trPr>
        <w:tc>
          <w:tcPr>
            <w:tcW w:w="2127" w:type="dxa"/>
            <w:vAlign w:val="center"/>
          </w:tcPr>
          <w:p w14:paraId="5311F502" w14:textId="77777777" w:rsidR="00B53E70" w:rsidRPr="002A53A4" w:rsidRDefault="00B53E70" w:rsidP="005440E1">
            <w:pPr>
              <w:pStyle w:val="Textoindependiente2"/>
              <w:rPr>
                <w:rFonts w:ascii="Tahoma" w:hAnsi="Tahoma" w:cs="Tahoma"/>
                <w:i w:val="0"/>
                <w:sz w:val="18"/>
                <w:szCs w:val="18"/>
              </w:rPr>
            </w:pPr>
            <w:r w:rsidRPr="002A53A4">
              <w:rPr>
                <w:rFonts w:ascii="Tahoma" w:hAnsi="Tahoma" w:cs="Tahoma"/>
                <w:i w:val="0"/>
                <w:sz w:val="18"/>
                <w:szCs w:val="18"/>
              </w:rPr>
              <w:t>14.4</w:t>
            </w:r>
          </w:p>
        </w:tc>
        <w:tc>
          <w:tcPr>
            <w:tcW w:w="8221" w:type="dxa"/>
            <w:vAlign w:val="center"/>
          </w:tcPr>
          <w:p w14:paraId="72F12790" w14:textId="5802021B" w:rsidR="00B53E70" w:rsidRPr="002A53A4" w:rsidRDefault="00B53E70" w:rsidP="00B53E70">
            <w:pPr>
              <w:pStyle w:val="Textoindependiente"/>
              <w:spacing w:after="80" w:line="240" w:lineRule="exact"/>
              <w:outlineLvl w:val="0"/>
              <w:rPr>
                <w:rFonts w:ascii="Tahoma" w:hAnsi="Tahoma" w:cs="Tahoma"/>
                <w:sz w:val="18"/>
                <w:szCs w:val="18"/>
              </w:rPr>
            </w:pPr>
            <w:r w:rsidRPr="002A53A4">
              <w:rPr>
                <w:rFonts w:ascii="Tahoma" w:hAnsi="Tahoma" w:cs="Tahoma"/>
                <w:sz w:val="18"/>
                <w:szCs w:val="18"/>
              </w:rPr>
              <w:t>Adjustment, calibration</w:t>
            </w:r>
            <w:r w:rsidR="00D91200">
              <w:rPr>
                <w:rFonts w:ascii="Tahoma" w:hAnsi="Tahoma" w:cs="Tahoma"/>
                <w:sz w:val="18"/>
                <w:szCs w:val="18"/>
              </w:rPr>
              <w:t xml:space="preserve"> and</w:t>
            </w:r>
            <w:r w:rsidRPr="002A53A4">
              <w:rPr>
                <w:rFonts w:ascii="Tahoma" w:hAnsi="Tahoma" w:cs="Tahoma"/>
                <w:sz w:val="18"/>
                <w:szCs w:val="18"/>
              </w:rPr>
              <w:t xml:space="preserve"> maintenance</w:t>
            </w:r>
            <w:r w:rsidR="00D91200">
              <w:rPr>
                <w:rFonts w:ascii="Tahoma" w:hAnsi="Tahoma" w:cs="Tahoma"/>
                <w:sz w:val="18"/>
                <w:szCs w:val="18"/>
              </w:rPr>
              <w:t xml:space="preserve">: safety </w:t>
            </w:r>
            <w:r w:rsidRPr="002A53A4">
              <w:rPr>
                <w:rFonts w:ascii="Tahoma" w:hAnsi="Tahoma" w:cs="Tahoma"/>
                <w:sz w:val="18"/>
                <w:szCs w:val="18"/>
              </w:rPr>
              <w:t>and effective</w:t>
            </w:r>
            <w:r w:rsidR="00D91200">
              <w:rPr>
                <w:rFonts w:ascii="Tahoma" w:hAnsi="Tahoma" w:cs="Tahoma"/>
                <w:sz w:val="18"/>
                <w:szCs w:val="18"/>
              </w:rPr>
              <w:t>ness</w:t>
            </w:r>
          </w:p>
        </w:tc>
      </w:tr>
      <w:tr w:rsidR="00EE7DE3" w14:paraId="2D4DC702" w14:textId="77777777" w:rsidTr="001243F0">
        <w:trPr>
          <w:trHeight w:val="340"/>
        </w:trPr>
        <w:tc>
          <w:tcPr>
            <w:tcW w:w="2127" w:type="dxa"/>
            <w:vAlign w:val="center"/>
          </w:tcPr>
          <w:p w14:paraId="7991AADE" w14:textId="77777777" w:rsidR="00EE7DE3" w:rsidRPr="002A53A4" w:rsidRDefault="00EE7DE3" w:rsidP="00B53E70">
            <w:pPr>
              <w:pStyle w:val="Textoindependiente2"/>
              <w:rPr>
                <w:rFonts w:ascii="Tahoma" w:hAnsi="Tahoma" w:cs="Tahoma"/>
                <w:i w:val="0"/>
                <w:sz w:val="18"/>
                <w:szCs w:val="18"/>
              </w:rPr>
            </w:pPr>
            <w:r w:rsidRPr="002A53A4">
              <w:rPr>
                <w:rFonts w:ascii="Tahoma" w:hAnsi="Tahoma" w:cs="Tahoma"/>
                <w:i w:val="0"/>
                <w:sz w:val="18"/>
                <w:szCs w:val="18"/>
              </w:rPr>
              <w:t>14.5</w:t>
            </w:r>
          </w:p>
        </w:tc>
        <w:tc>
          <w:tcPr>
            <w:tcW w:w="8221" w:type="dxa"/>
            <w:vAlign w:val="center"/>
          </w:tcPr>
          <w:p w14:paraId="6455092C" w14:textId="77777777" w:rsidR="00EE7DE3" w:rsidRPr="002A53A4" w:rsidRDefault="00EE7DE3" w:rsidP="00EE7DE3">
            <w:pPr>
              <w:pStyle w:val="Textoindependiente"/>
              <w:spacing w:after="80" w:line="240" w:lineRule="exact"/>
              <w:outlineLvl w:val="0"/>
              <w:rPr>
                <w:rFonts w:ascii="Tahoma" w:hAnsi="Tahoma" w:cs="Tahoma"/>
                <w:sz w:val="18"/>
                <w:szCs w:val="18"/>
              </w:rPr>
            </w:pPr>
            <w:r w:rsidRPr="002A53A4">
              <w:rPr>
                <w:rFonts w:ascii="Tahoma" w:hAnsi="Tahoma" w:cs="Tahoma"/>
                <w:sz w:val="18"/>
                <w:szCs w:val="18"/>
              </w:rPr>
              <w:t>Interoperability and compatibility reliable and safe</w:t>
            </w:r>
          </w:p>
        </w:tc>
      </w:tr>
      <w:tr w:rsidR="00EE7DE3" w14:paraId="4BD35185" w14:textId="77777777" w:rsidTr="001243F0">
        <w:trPr>
          <w:trHeight w:val="340"/>
        </w:trPr>
        <w:tc>
          <w:tcPr>
            <w:tcW w:w="2127" w:type="dxa"/>
            <w:vAlign w:val="center"/>
          </w:tcPr>
          <w:p w14:paraId="1BD87264" w14:textId="77777777" w:rsidR="00EE7DE3" w:rsidRPr="002A53A4" w:rsidRDefault="00EE7DE3" w:rsidP="00B53E70">
            <w:pPr>
              <w:pStyle w:val="Textoindependiente2"/>
              <w:rPr>
                <w:rFonts w:ascii="Tahoma" w:hAnsi="Tahoma" w:cs="Tahoma"/>
                <w:i w:val="0"/>
                <w:sz w:val="18"/>
                <w:szCs w:val="18"/>
              </w:rPr>
            </w:pPr>
            <w:r w:rsidRPr="002A53A4">
              <w:rPr>
                <w:rFonts w:ascii="Tahoma" w:hAnsi="Tahoma" w:cs="Tahoma"/>
                <w:i w:val="0"/>
                <w:sz w:val="18"/>
                <w:szCs w:val="18"/>
              </w:rPr>
              <w:t>14.7</w:t>
            </w:r>
          </w:p>
        </w:tc>
        <w:tc>
          <w:tcPr>
            <w:tcW w:w="8221" w:type="dxa"/>
            <w:vAlign w:val="center"/>
          </w:tcPr>
          <w:p w14:paraId="59A937EC" w14:textId="77777777" w:rsidR="00EE7DE3" w:rsidRPr="002A53A4" w:rsidRDefault="00EE7DE3" w:rsidP="008321F1">
            <w:pPr>
              <w:pStyle w:val="Textoindependiente"/>
              <w:spacing w:after="80" w:line="240" w:lineRule="exact"/>
              <w:outlineLvl w:val="0"/>
              <w:rPr>
                <w:rFonts w:ascii="Tahoma" w:hAnsi="Tahoma" w:cs="Tahoma"/>
                <w:sz w:val="18"/>
                <w:szCs w:val="18"/>
              </w:rPr>
            </w:pPr>
            <w:r w:rsidRPr="002A53A4">
              <w:rPr>
                <w:rFonts w:ascii="Tahoma" w:hAnsi="Tahoma" w:cs="Tahoma"/>
                <w:sz w:val="18"/>
                <w:szCs w:val="18"/>
              </w:rPr>
              <w:t>Safe disposal after use</w:t>
            </w:r>
          </w:p>
        </w:tc>
      </w:tr>
      <w:tr w:rsidR="00EE7DE3" w14:paraId="36167437" w14:textId="77777777" w:rsidTr="001243F0">
        <w:trPr>
          <w:trHeight w:val="340"/>
        </w:trPr>
        <w:tc>
          <w:tcPr>
            <w:tcW w:w="2127" w:type="dxa"/>
            <w:vAlign w:val="center"/>
          </w:tcPr>
          <w:p w14:paraId="04EB2DAB" w14:textId="77777777" w:rsidR="00EE7DE3" w:rsidRPr="002A53A4" w:rsidRDefault="00EE7DE3" w:rsidP="00B53E70">
            <w:pPr>
              <w:pStyle w:val="Textoindependiente2"/>
              <w:rPr>
                <w:rFonts w:ascii="Tahoma" w:hAnsi="Tahoma" w:cs="Tahoma"/>
                <w:i w:val="0"/>
                <w:sz w:val="18"/>
                <w:szCs w:val="18"/>
              </w:rPr>
            </w:pPr>
            <w:r w:rsidRPr="002A53A4">
              <w:rPr>
                <w:rFonts w:ascii="Tahoma" w:hAnsi="Tahoma" w:cs="Tahoma"/>
                <w:i w:val="0"/>
                <w:sz w:val="18"/>
                <w:szCs w:val="18"/>
              </w:rPr>
              <w:t>17.2</w:t>
            </w:r>
          </w:p>
        </w:tc>
        <w:tc>
          <w:tcPr>
            <w:tcW w:w="8221" w:type="dxa"/>
            <w:vAlign w:val="center"/>
          </w:tcPr>
          <w:p w14:paraId="4D439E23" w14:textId="6017A50A" w:rsidR="00EE7DE3" w:rsidRPr="002A53A4" w:rsidRDefault="00EE7DE3" w:rsidP="00EE7DE3">
            <w:pPr>
              <w:pStyle w:val="Textoindependiente"/>
              <w:spacing w:after="80" w:line="240" w:lineRule="exact"/>
              <w:outlineLvl w:val="0"/>
              <w:rPr>
                <w:rFonts w:ascii="Tahoma" w:hAnsi="Tahoma" w:cs="Tahoma"/>
                <w:sz w:val="18"/>
                <w:szCs w:val="18"/>
              </w:rPr>
            </w:pPr>
            <w:r w:rsidRPr="002A53A4">
              <w:rPr>
                <w:rFonts w:ascii="Tahoma" w:hAnsi="Tahoma" w:cs="Tahoma"/>
                <w:sz w:val="18"/>
                <w:szCs w:val="18"/>
              </w:rPr>
              <w:t xml:space="preserve">Information </w:t>
            </w:r>
            <w:r w:rsidR="00D91200">
              <w:rPr>
                <w:rFonts w:ascii="Tahoma" w:hAnsi="Tahoma" w:cs="Tahoma"/>
                <w:sz w:val="18"/>
                <w:szCs w:val="18"/>
              </w:rPr>
              <w:t>s</w:t>
            </w:r>
            <w:r w:rsidRPr="002A53A4">
              <w:rPr>
                <w:rFonts w:ascii="Tahoma" w:hAnsi="Tahoma" w:cs="Tahoma"/>
                <w:sz w:val="18"/>
                <w:szCs w:val="18"/>
              </w:rPr>
              <w:t>ecurity</w:t>
            </w:r>
          </w:p>
        </w:tc>
      </w:tr>
      <w:tr w:rsidR="00EE7DE3" w14:paraId="27636865" w14:textId="77777777" w:rsidTr="001243F0">
        <w:trPr>
          <w:trHeight w:val="340"/>
        </w:trPr>
        <w:tc>
          <w:tcPr>
            <w:tcW w:w="2127" w:type="dxa"/>
            <w:vAlign w:val="center"/>
          </w:tcPr>
          <w:p w14:paraId="1675311C" w14:textId="77777777" w:rsidR="00EE7DE3" w:rsidRPr="002A53A4" w:rsidRDefault="00EE7DE3" w:rsidP="00B53E70">
            <w:pPr>
              <w:pStyle w:val="Textoindependiente2"/>
              <w:rPr>
                <w:rFonts w:ascii="Tahoma" w:hAnsi="Tahoma" w:cs="Tahoma"/>
                <w:i w:val="0"/>
                <w:sz w:val="18"/>
                <w:szCs w:val="18"/>
              </w:rPr>
            </w:pPr>
            <w:r w:rsidRPr="002A53A4">
              <w:rPr>
                <w:rFonts w:ascii="Tahoma" w:hAnsi="Tahoma" w:cs="Tahoma"/>
                <w:i w:val="0"/>
                <w:sz w:val="18"/>
                <w:szCs w:val="18"/>
              </w:rPr>
              <w:t>17.3</w:t>
            </w:r>
          </w:p>
        </w:tc>
        <w:tc>
          <w:tcPr>
            <w:tcW w:w="8221" w:type="dxa"/>
            <w:vAlign w:val="center"/>
          </w:tcPr>
          <w:p w14:paraId="28E9AB75" w14:textId="77777777" w:rsidR="00EE7DE3" w:rsidRPr="002A53A4" w:rsidRDefault="00EE7DE3" w:rsidP="00EE7DE3">
            <w:pPr>
              <w:pStyle w:val="Textoindependiente"/>
              <w:spacing w:after="80" w:line="240" w:lineRule="exact"/>
              <w:outlineLvl w:val="0"/>
              <w:rPr>
                <w:rFonts w:ascii="Tahoma" w:hAnsi="Tahoma" w:cs="Tahoma"/>
                <w:sz w:val="18"/>
                <w:szCs w:val="18"/>
              </w:rPr>
            </w:pPr>
            <w:r w:rsidRPr="002A53A4">
              <w:rPr>
                <w:rFonts w:ascii="Tahoma" w:hAnsi="Tahoma" w:cs="Tahoma"/>
                <w:sz w:val="18"/>
                <w:szCs w:val="18"/>
              </w:rPr>
              <w:t>Specific features of mobile platforms</w:t>
            </w:r>
          </w:p>
        </w:tc>
      </w:tr>
      <w:tr w:rsidR="00EE7DE3" w14:paraId="496F2ECC" w14:textId="77777777" w:rsidTr="001243F0">
        <w:trPr>
          <w:trHeight w:val="340"/>
        </w:trPr>
        <w:tc>
          <w:tcPr>
            <w:tcW w:w="2127" w:type="dxa"/>
            <w:vAlign w:val="center"/>
          </w:tcPr>
          <w:p w14:paraId="2BA8A9B5" w14:textId="77777777" w:rsidR="00EE7DE3" w:rsidRPr="002A53A4" w:rsidRDefault="00EE7DE3" w:rsidP="00B53E70">
            <w:pPr>
              <w:pStyle w:val="Textoindependiente2"/>
              <w:rPr>
                <w:rFonts w:ascii="Tahoma" w:hAnsi="Tahoma" w:cs="Tahoma"/>
                <w:i w:val="0"/>
                <w:sz w:val="18"/>
                <w:szCs w:val="18"/>
              </w:rPr>
            </w:pPr>
            <w:r w:rsidRPr="002A53A4">
              <w:rPr>
                <w:rFonts w:ascii="Tahoma" w:hAnsi="Tahoma" w:cs="Tahoma"/>
                <w:i w:val="0"/>
                <w:sz w:val="18"/>
                <w:szCs w:val="18"/>
              </w:rPr>
              <w:t>17.4</w:t>
            </w:r>
          </w:p>
        </w:tc>
        <w:tc>
          <w:tcPr>
            <w:tcW w:w="8221" w:type="dxa"/>
            <w:vAlign w:val="center"/>
          </w:tcPr>
          <w:p w14:paraId="00835562" w14:textId="06236BAB" w:rsidR="00EE7DE3" w:rsidRPr="002A53A4" w:rsidRDefault="00EE7DE3" w:rsidP="008321F1">
            <w:pPr>
              <w:pStyle w:val="Textoindependiente"/>
              <w:spacing w:after="80" w:line="240" w:lineRule="exact"/>
              <w:outlineLvl w:val="0"/>
              <w:rPr>
                <w:rFonts w:ascii="Tahoma" w:hAnsi="Tahoma" w:cs="Tahoma"/>
                <w:sz w:val="18"/>
                <w:szCs w:val="18"/>
              </w:rPr>
            </w:pPr>
            <w:r w:rsidRPr="002A53A4">
              <w:rPr>
                <w:rFonts w:ascii="Tahoma" w:hAnsi="Tahoma" w:cs="Tahoma"/>
                <w:sz w:val="18"/>
                <w:szCs w:val="18"/>
              </w:rPr>
              <w:t>Protection against unauthor</w:t>
            </w:r>
            <w:r w:rsidR="00AD269D">
              <w:rPr>
                <w:rFonts w:ascii="Tahoma" w:hAnsi="Tahoma" w:cs="Tahoma"/>
                <w:sz w:val="18"/>
                <w:szCs w:val="18"/>
              </w:rPr>
              <w:t>ize</w:t>
            </w:r>
            <w:r w:rsidRPr="002A53A4">
              <w:rPr>
                <w:rFonts w:ascii="Tahoma" w:hAnsi="Tahoma" w:cs="Tahoma"/>
                <w:sz w:val="18"/>
                <w:szCs w:val="18"/>
              </w:rPr>
              <w:t>d access</w:t>
            </w:r>
          </w:p>
        </w:tc>
      </w:tr>
      <w:tr w:rsidR="00EE7DE3" w14:paraId="1814029F" w14:textId="77777777" w:rsidTr="001243F0">
        <w:trPr>
          <w:trHeight w:val="340"/>
        </w:trPr>
        <w:tc>
          <w:tcPr>
            <w:tcW w:w="2127" w:type="dxa"/>
            <w:vAlign w:val="center"/>
          </w:tcPr>
          <w:p w14:paraId="496329AB" w14:textId="77777777" w:rsidR="00EE7DE3" w:rsidRPr="002A53A4" w:rsidRDefault="00EE7DE3" w:rsidP="00B53E70">
            <w:pPr>
              <w:pStyle w:val="Textoindependiente2"/>
              <w:rPr>
                <w:rFonts w:ascii="Tahoma" w:hAnsi="Tahoma" w:cs="Tahoma"/>
                <w:i w:val="0"/>
                <w:sz w:val="18"/>
                <w:szCs w:val="18"/>
              </w:rPr>
            </w:pPr>
            <w:r w:rsidRPr="002A53A4">
              <w:rPr>
                <w:rFonts w:ascii="Tahoma" w:hAnsi="Tahoma" w:cs="Tahoma"/>
                <w:i w:val="0"/>
                <w:sz w:val="18"/>
                <w:szCs w:val="18"/>
              </w:rPr>
              <w:t>20.4</w:t>
            </w:r>
          </w:p>
        </w:tc>
        <w:tc>
          <w:tcPr>
            <w:tcW w:w="8221" w:type="dxa"/>
            <w:vAlign w:val="center"/>
          </w:tcPr>
          <w:p w14:paraId="7C425717" w14:textId="77777777" w:rsidR="00EE7DE3" w:rsidRPr="002A53A4" w:rsidRDefault="00EE7DE3" w:rsidP="00EE7DE3">
            <w:pPr>
              <w:pStyle w:val="Textoindependiente"/>
              <w:spacing w:after="80" w:line="240" w:lineRule="exact"/>
              <w:outlineLvl w:val="0"/>
              <w:rPr>
                <w:rFonts w:ascii="Tahoma" w:hAnsi="Tahoma" w:cs="Tahoma"/>
                <w:sz w:val="18"/>
                <w:szCs w:val="18"/>
              </w:rPr>
            </w:pPr>
            <w:r w:rsidRPr="002A53A4">
              <w:rPr>
                <w:rFonts w:ascii="Tahoma" w:hAnsi="Tahoma" w:cs="Tahoma"/>
                <w:sz w:val="18"/>
                <w:szCs w:val="18"/>
              </w:rPr>
              <w:t>Errors likely to be made when refitting</w:t>
            </w:r>
          </w:p>
        </w:tc>
      </w:tr>
      <w:tr w:rsidR="00EE7DE3" w14:paraId="66C6E3AE" w14:textId="77777777" w:rsidTr="001243F0">
        <w:trPr>
          <w:trHeight w:val="340"/>
        </w:trPr>
        <w:tc>
          <w:tcPr>
            <w:tcW w:w="2127" w:type="dxa"/>
            <w:vAlign w:val="center"/>
          </w:tcPr>
          <w:p w14:paraId="52B54B94" w14:textId="77777777" w:rsidR="00EE7DE3" w:rsidRPr="002A53A4" w:rsidRDefault="00EE7DE3" w:rsidP="00B53E70">
            <w:pPr>
              <w:pStyle w:val="Textoindependiente2"/>
              <w:rPr>
                <w:rFonts w:ascii="Tahoma" w:hAnsi="Tahoma" w:cs="Tahoma"/>
                <w:i w:val="0"/>
                <w:sz w:val="18"/>
                <w:szCs w:val="18"/>
              </w:rPr>
            </w:pPr>
            <w:r w:rsidRPr="002A53A4">
              <w:rPr>
                <w:rFonts w:ascii="Tahoma" w:hAnsi="Tahoma" w:cs="Tahoma"/>
                <w:i w:val="0"/>
                <w:sz w:val="18"/>
                <w:szCs w:val="18"/>
              </w:rPr>
              <w:t>22</w:t>
            </w:r>
          </w:p>
        </w:tc>
        <w:tc>
          <w:tcPr>
            <w:tcW w:w="8221" w:type="dxa"/>
            <w:vAlign w:val="center"/>
          </w:tcPr>
          <w:p w14:paraId="102140FD" w14:textId="17E63C57" w:rsidR="00EE7DE3" w:rsidRPr="002A53A4" w:rsidRDefault="00FF5D85" w:rsidP="008321F1">
            <w:pPr>
              <w:pStyle w:val="Textoindependiente"/>
              <w:spacing w:after="80" w:line="240" w:lineRule="exact"/>
              <w:outlineLvl w:val="0"/>
              <w:rPr>
                <w:rFonts w:ascii="Tahoma" w:hAnsi="Tahoma" w:cs="Tahoma"/>
                <w:sz w:val="18"/>
                <w:szCs w:val="18"/>
              </w:rPr>
            </w:pPr>
            <w:r>
              <w:rPr>
                <w:rFonts w:ascii="Tahoma" w:hAnsi="Tahoma" w:cs="Tahoma"/>
                <w:sz w:val="18"/>
                <w:szCs w:val="18"/>
              </w:rPr>
              <w:t>Devices intended for use by l</w:t>
            </w:r>
            <w:r w:rsidR="00EE7DE3" w:rsidRPr="002A53A4">
              <w:rPr>
                <w:rFonts w:ascii="Tahoma" w:hAnsi="Tahoma" w:cs="Tahoma"/>
                <w:sz w:val="18"/>
                <w:szCs w:val="18"/>
              </w:rPr>
              <w:t>ay persons</w:t>
            </w:r>
          </w:p>
        </w:tc>
      </w:tr>
      <w:tr w:rsidR="00D50477" w14:paraId="2809F2E2" w14:textId="77777777" w:rsidTr="001243F0">
        <w:trPr>
          <w:trHeight w:val="1446"/>
        </w:trPr>
        <w:tc>
          <w:tcPr>
            <w:tcW w:w="2127" w:type="dxa"/>
            <w:tcBorders>
              <w:bottom w:val="single" w:sz="4" w:space="0" w:color="00A3AD" w:themeColor="accent3"/>
            </w:tcBorders>
            <w:tcMar>
              <w:top w:w="108" w:type="dxa"/>
            </w:tcMar>
            <w:vAlign w:val="center"/>
          </w:tcPr>
          <w:p w14:paraId="771965C5" w14:textId="77777777" w:rsidR="00D637B9" w:rsidRDefault="00EE7DE3" w:rsidP="008321F1">
            <w:pPr>
              <w:pStyle w:val="Textoindependiente2"/>
              <w:rPr>
                <w:rFonts w:ascii="Tahoma" w:hAnsi="Tahoma" w:cs="Tahoma"/>
                <w:i w:val="0"/>
                <w:sz w:val="18"/>
                <w:szCs w:val="18"/>
              </w:rPr>
            </w:pPr>
            <w:r w:rsidRPr="002A53A4">
              <w:rPr>
                <w:rFonts w:ascii="Tahoma" w:hAnsi="Tahoma" w:cs="Tahoma"/>
                <w:i w:val="0"/>
                <w:sz w:val="18"/>
                <w:szCs w:val="18"/>
              </w:rPr>
              <w:t>23</w:t>
            </w:r>
          </w:p>
          <w:p w14:paraId="2462356C" w14:textId="77777777" w:rsidR="00D637B9" w:rsidRDefault="00D637B9" w:rsidP="00D637B9"/>
          <w:p w14:paraId="66A837A4" w14:textId="77777777" w:rsidR="00D637B9" w:rsidRPr="00D637B9" w:rsidRDefault="00D637B9"/>
          <w:p w14:paraId="5E6B6C63" w14:textId="77777777" w:rsidR="00D637B9" w:rsidRDefault="00D637B9" w:rsidP="00D637B9"/>
          <w:p w14:paraId="5A29FBB0" w14:textId="77777777" w:rsidR="00AD6FA7" w:rsidRPr="001243F0" w:rsidRDefault="00AD6FA7" w:rsidP="001243F0">
            <w:pPr>
              <w:rPr>
                <w:i/>
              </w:rPr>
            </w:pPr>
          </w:p>
        </w:tc>
        <w:tc>
          <w:tcPr>
            <w:tcW w:w="8221" w:type="dxa"/>
            <w:tcBorders>
              <w:bottom w:val="single" w:sz="4" w:space="0" w:color="00A3AD" w:themeColor="accent3"/>
            </w:tcBorders>
            <w:tcMar>
              <w:top w:w="108" w:type="dxa"/>
            </w:tcMar>
          </w:tcPr>
          <w:p w14:paraId="17A97418" w14:textId="76A59870" w:rsidR="00EE7DE3" w:rsidRPr="002A53A4" w:rsidRDefault="00D91200" w:rsidP="008321F1">
            <w:pPr>
              <w:pStyle w:val="Textoindependiente"/>
              <w:numPr>
                <w:ilvl w:val="0"/>
                <w:numId w:val="8"/>
              </w:numPr>
              <w:spacing w:after="80" w:line="240" w:lineRule="exact"/>
              <w:ind w:left="318" w:hanging="318"/>
              <w:outlineLvl w:val="0"/>
              <w:rPr>
                <w:rFonts w:ascii="Tahoma" w:hAnsi="Tahoma" w:cs="Tahoma"/>
                <w:sz w:val="18"/>
                <w:szCs w:val="18"/>
              </w:rPr>
            </w:pPr>
            <w:r>
              <w:rPr>
                <w:rFonts w:ascii="Tahoma" w:hAnsi="Tahoma" w:cs="Tahoma"/>
                <w:sz w:val="18"/>
                <w:szCs w:val="18"/>
              </w:rPr>
              <w:t>P</w:t>
            </w:r>
            <w:r w:rsidR="00EE7DE3" w:rsidRPr="002A53A4">
              <w:rPr>
                <w:rFonts w:ascii="Tahoma" w:hAnsi="Tahoma" w:cs="Tahoma"/>
                <w:sz w:val="18"/>
                <w:szCs w:val="18"/>
              </w:rPr>
              <w:t>resence of human cells, tissues, derivatives</w:t>
            </w:r>
          </w:p>
          <w:p w14:paraId="5AD7786F" w14:textId="49D601CA" w:rsidR="00EE7DE3" w:rsidRPr="002A53A4" w:rsidRDefault="00D91200" w:rsidP="008321F1">
            <w:pPr>
              <w:pStyle w:val="Textoindependiente"/>
              <w:numPr>
                <w:ilvl w:val="0"/>
                <w:numId w:val="8"/>
              </w:numPr>
              <w:spacing w:after="80" w:line="240" w:lineRule="exact"/>
              <w:ind w:left="318" w:hanging="318"/>
              <w:outlineLvl w:val="0"/>
              <w:rPr>
                <w:rFonts w:ascii="Tahoma" w:hAnsi="Tahoma" w:cs="Tahoma"/>
                <w:sz w:val="18"/>
                <w:szCs w:val="18"/>
              </w:rPr>
            </w:pPr>
            <w:r>
              <w:rPr>
                <w:rFonts w:ascii="Tahoma" w:hAnsi="Tahoma" w:cs="Tahoma"/>
                <w:sz w:val="18"/>
                <w:szCs w:val="18"/>
              </w:rPr>
              <w:t>P</w:t>
            </w:r>
            <w:r w:rsidR="00EE7DE3" w:rsidRPr="002A53A4">
              <w:rPr>
                <w:rFonts w:ascii="Tahoma" w:hAnsi="Tahoma" w:cs="Tahoma"/>
                <w:sz w:val="18"/>
                <w:szCs w:val="18"/>
              </w:rPr>
              <w:t>resence of &gt;0.1% carcinogenic, mutagenic, toxic to reproduction or endocrine disrupting</w:t>
            </w:r>
          </w:p>
          <w:p w14:paraId="1734319D" w14:textId="1900F167" w:rsidR="00AD6FA7" w:rsidRPr="002A53A4" w:rsidRDefault="00DD6D15" w:rsidP="008321F1">
            <w:pPr>
              <w:pStyle w:val="Textoindependiente"/>
              <w:numPr>
                <w:ilvl w:val="0"/>
                <w:numId w:val="8"/>
              </w:numPr>
              <w:spacing w:after="80" w:line="240" w:lineRule="exact"/>
              <w:ind w:left="318" w:hanging="318"/>
              <w:outlineLvl w:val="0"/>
              <w:rPr>
                <w:rFonts w:ascii="Tahoma" w:hAnsi="Tahoma" w:cs="Tahoma"/>
                <w:sz w:val="18"/>
                <w:szCs w:val="18"/>
              </w:rPr>
            </w:pPr>
            <w:r>
              <w:rPr>
                <w:rFonts w:ascii="Tahoma" w:hAnsi="Tahoma" w:cs="Tahoma"/>
                <w:sz w:val="18"/>
                <w:szCs w:val="18"/>
              </w:rPr>
              <w:t>R</w:t>
            </w:r>
            <w:r w:rsidR="00EE7DE3" w:rsidRPr="002A53A4">
              <w:rPr>
                <w:rFonts w:ascii="Tahoma" w:hAnsi="Tahoma" w:cs="Tahoma"/>
                <w:sz w:val="18"/>
                <w:szCs w:val="18"/>
              </w:rPr>
              <w:t>eprocessing cycles</w:t>
            </w:r>
          </w:p>
          <w:p w14:paraId="48600E1B" w14:textId="16EF6A73" w:rsidR="00EE7DE3" w:rsidRPr="002A53A4" w:rsidRDefault="00D91200" w:rsidP="008321F1">
            <w:pPr>
              <w:pStyle w:val="Textoindependiente"/>
              <w:numPr>
                <w:ilvl w:val="0"/>
                <w:numId w:val="8"/>
              </w:numPr>
              <w:spacing w:after="80" w:line="240" w:lineRule="exact"/>
              <w:ind w:left="318" w:hanging="318"/>
              <w:outlineLvl w:val="0"/>
              <w:rPr>
                <w:rFonts w:ascii="Tahoma" w:hAnsi="Tahoma" w:cs="Tahoma"/>
                <w:sz w:val="18"/>
                <w:szCs w:val="18"/>
              </w:rPr>
            </w:pPr>
            <w:r>
              <w:rPr>
                <w:rFonts w:ascii="Tahoma" w:hAnsi="Tahoma" w:cs="Tahoma"/>
                <w:sz w:val="18"/>
                <w:szCs w:val="18"/>
              </w:rPr>
              <w:t>Q</w:t>
            </w:r>
            <w:r w:rsidR="00EE7DE3" w:rsidRPr="002A53A4">
              <w:rPr>
                <w:rFonts w:ascii="Tahoma" w:hAnsi="Tahoma" w:cs="Tahoma"/>
                <w:sz w:val="18"/>
                <w:szCs w:val="18"/>
              </w:rPr>
              <w:t>uantity of constituents achieving principal intended action</w:t>
            </w:r>
          </w:p>
        </w:tc>
      </w:tr>
      <w:tr w:rsidR="00ED1640" w14:paraId="3D204B01" w14:textId="77777777" w:rsidTr="001243F0">
        <w:trPr>
          <w:trHeight w:val="1531"/>
        </w:trPr>
        <w:tc>
          <w:tcPr>
            <w:tcW w:w="10348" w:type="dxa"/>
            <w:gridSpan w:val="2"/>
            <w:tcBorders>
              <w:left w:val="single" w:sz="4" w:space="0" w:color="00A3AD" w:themeColor="accent3"/>
              <w:right w:val="single" w:sz="4" w:space="0" w:color="00A3AD" w:themeColor="accent3"/>
            </w:tcBorders>
            <w:tcMar>
              <w:top w:w="0" w:type="dxa"/>
            </w:tcMar>
          </w:tcPr>
          <w:p w14:paraId="20B7901C" w14:textId="77777777" w:rsidR="00ED1640" w:rsidRPr="008321F1" w:rsidRDefault="00ED1640" w:rsidP="008321F1">
            <w:pPr>
              <w:pStyle w:val="Textoindependiente"/>
              <w:spacing w:after="80" w:line="240" w:lineRule="exact"/>
              <w:outlineLvl w:val="0"/>
              <w:rPr>
                <w:rFonts w:ascii="Tahoma" w:hAnsi="Tahoma" w:cs="Tahoma"/>
                <w:sz w:val="20"/>
              </w:rPr>
            </w:pPr>
            <w:r>
              <w:rPr>
                <w:rFonts w:ascii="Tahoma" w:hAnsi="Tahoma" w:cs="Tahoma"/>
                <w:color w:val="808080"/>
                <w:sz w:val="18"/>
                <w:szCs w:val="18"/>
              </w:rPr>
              <w:fldChar w:fldCharType="begin">
                <w:ffData>
                  <w:name w:val="Text22"/>
                  <w:enabled/>
                  <w:calcOnExit w:val="0"/>
                  <w:textInput>
                    <w:default w:val="Click here to type your response"/>
                  </w:textInput>
                </w:ffData>
              </w:fldChar>
            </w:r>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Click here to type your response</w:t>
            </w:r>
            <w:r>
              <w:rPr>
                <w:rFonts w:ascii="Tahoma" w:hAnsi="Tahoma" w:cs="Tahoma"/>
                <w:color w:val="808080"/>
                <w:sz w:val="18"/>
                <w:szCs w:val="18"/>
              </w:rPr>
              <w:fldChar w:fldCharType="end"/>
            </w:r>
          </w:p>
        </w:tc>
      </w:tr>
    </w:tbl>
    <w:p w14:paraId="1AEA2E1F" w14:textId="77777777" w:rsidR="009A5745" w:rsidRPr="008321F1" w:rsidRDefault="009A5745" w:rsidP="008321F1">
      <w:pPr>
        <w:rPr>
          <w:rFonts w:ascii="Tahoma" w:hAnsi="Tahoma" w:cs="Tahoma"/>
          <w:iCs/>
          <w:sz w:val="32"/>
          <w:szCs w:val="32"/>
        </w:rPr>
      </w:pPr>
    </w:p>
    <w:p w14:paraId="0585A8C7" w14:textId="77777777" w:rsidR="00485DA5" w:rsidRDefault="00485DA5">
      <w:r>
        <w:rPr>
          <w:b/>
        </w:rPr>
        <w:br w:type="page"/>
      </w:r>
    </w:p>
    <w:tbl>
      <w:tblPr>
        <w:tblW w:w="10433" w:type="dxa"/>
        <w:tblInd w:w="-34" w:type="dxa"/>
        <w:tblBorders>
          <w:insideV w:val="single" w:sz="4" w:space="0" w:color="auto"/>
        </w:tblBorders>
        <w:tblLook w:val="0000" w:firstRow="0" w:lastRow="0" w:firstColumn="0" w:lastColumn="0" w:noHBand="0" w:noVBand="0"/>
      </w:tblPr>
      <w:tblGrid>
        <w:gridCol w:w="10433"/>
      </w:tblGrid>
      <w:tr w:rsidR="00E16E52" w:rsidRPr="00964DC7" w14:paraId="7216CA00" w14:textId="77777777" w:rsidTr="00485DA5">
        <w:trPr>
          <w:trHeight w:val="131"/>
        </w:trPr>
        <w:tc>
          <w:tcPr>
            <w:tcW w:w="10433" w:type="dxa"/>
            <w:tcBorders>
              <w:bottom w:val="single" w:sz="4" w:space="0" w:color="00A3AE"/>
            </w:tcBorders>
          </w:tcPr>
          <w:p w14:paraId="24F81D0D" w14:textId="401F22C5" w:rsidR="008931A4" w:rsidRPr="00256C38" w:rsidRDefault="008931A4" w:rsidP="008D069A">
            <w:pPr>
              <w:pStyle w:val="BSISubtitle"/>
              <w:spacing w:after="240"/>
              <w:rPr>
                <w:b w:val="0"/>
                <w:color w:val="FF0000"/>
              </w:rPr>
            </w:pPr>
            <w:r>
              <w:rPr>
                <w:b w:val="0"/>
                <w:color w:val="FF0000"/>
              </w:rPr>
              <w:t>Clinical Evidence</w:t>
            </w:r>
          </w:p>
          <w:p w14:paraId="7605A962" w14:textId="11A8B0DB" w:rsidR="00536D50" w:rsidRPr="00485DA5" w:rsidRDefault="005C62CC" w:rsidP="00E367C5">
            <w:pPr>
              <w:pStyle w:val="Textoindependiente"/>
              <w:spacing w:after="80" w:line="240" w:lineRule="exact"/>
              <w:outlineLvl w:val="0"/>
              <w:rPr>
                <w:rFonts w:ascii="Tahoma" w:hAnsi="Tahoma" w:cs="Tahoma"/>
                <w:sz w:val="20"/>
              </w:rPr>
            </w:pPr>
            <w:r w:rsidRPr="00485DA5">
              <w:rPr>
                <w:rFonts w:ascii="Tahoma" w:hAnsi="Tahoma" w:cs="Tahoma"/>
                <w:sz w:val="20"/>
              </w:rPr>
              <w:t>The Safety and Performance requirements identified in Annex I do not include a specific requirement for Clinical Evidence.  Requirements related to clinical data and clinical evaluations are now defined in Article 2, Article 61 and Annex XIV.</w:t>
            </w:r>
            <w:r w:rsidR="00485DA5">
              <w:rPr>
                <w:rFonts w:ascii="Tahoma" w:hAnsi="Tahoma" w:cs="Tahoma"/>
                <w:sz w:val="20"/>
              </w:rPr>
              <w:t xml:space="preserve"> </w:t>
            </w:r>
            <w:r w:rsidR="00536D50" w:rsidRPr="00485DA5">
              <w:rPr>
                <w:rFonts w:ascii="Tahoma" w:hAnsi="Tahoma" w:cs="Tahoma"/>
                <w:sz w:val="20"/>
              </w:rPr>
              <w:t xml:space="preserve">Many of the requirements of the Regulation are covered by </w:t>
            </w:r>
            <w:hyperlink r:id="rId15" w:history="1">
              <w:r w:rsidR="00536D50" w:rsidRPr="00485DA5">
                <w:rPr>
                  <w:rStyle w:val="Hipervnculo"/>
                  <w:rFonts w:ascii="Tahoma" w:hAnsi="Tahoma" w:cs="Tahoma"/>
                  <w:color w:val="FF2B1F" w:themeColor="accent1"/>
                  <w:sz w:val="20"/>
                </w:rPr>
                <w:t>MedDev 2.7.1 Rev 4</w:t>
              </w:r>
            </w:hyperlink>
            <w:r w:rsidR="00655641" w:rsidRPr="00485DA5">
              <w:rPr>
                <w:rFonts w:ascii="Tahoma" w:hAnsi="Tahoma" w:cs="Tahoma"/>
                <w:sz w:val="20"/>
              </w:rPr>
              <w:t>. Some key issues to consider are:</w:t>
            </w:r>
          </w:p>
          <w:p w14:paraId="479930FA" w14:textId="0B9D7F62" w:rsidR="00536D50" w:rsidRPr="00485DA5" w:rsidRDefault="00536D50" w:rsidP="00704756">
            <w:pPr>
              <w:pStyle w:val="Textoindependiente"/>
              <w:numPr>
                <w:ilvl w:val="0"/>
                <w:numId w:val="8"/>
              </w:numPr>
              <w:spacing w:after="160" w:line="240" w:lineRule="exact"/>
              <w:ind w:left="318" w:hanging="318"/>
              <w:outlineLvl w:val="0"/>
              <w:rPr>
                <w:rFonts w:ascii="Tahoma" w:hAnsi="Tahoma" w:cs="Tahoma"/>
                <w:sz w:val="20"/>
              </w:rPr>
            </w:pPr>
            <w:r w:rsidRPr="00485DA5">
              <w:rPr>
                <w:rFonts w:ascii="Tahoma" w:hAnsi="Tahoma" w:cs="Tahoma"/>
                <w:sz w:val="20"/>
              </w:rPr>
              <w:t>Class III and IIb implants</w:t>
            </w:r>
            <w:r w:rsidR="00655641" w:rsidRPr="00485DA5">
              <w:rPr>
                <w:rFonts w:ascii="Tahoma" w:hAnsi="Tahoma" w:cs="Tahoma"/>
                <w:sz w:val="20"/>
              </w:rPr>
              <w:t>:</w:t>
            </w:r>
            <w:r w:rsidRPr="00485DA5">
              <w:rPr>
                <w:rFonts w:ascii="Tahoma" w:hAnsi="Tahoma" w:cs="Tahoma"/>
                <w:sz w:val="20"/>
              </w:rPr>
              <w:t xml:space="preserve"> clinical investigations</w:t>
            </w:r>
            <w:r w:rsidR="00655641" w:rsidRPr="00485DA5">
              <w:rPr>
                <w:rFonts w:ascii="Tahoma" w:hAnsi="Tahoma" w:cs="Tahoma"/>
                <w:sz w:val="20"/>
              </w:rPr>
              <w:t xml:space="preserve"> are required unless exclusions described in Article 61(4) – (6) apply, and justification in accordance with Article 61(7) is provided</w:t>
            </w:r>
          </w:p>
          <w:p w14:paraId="7F8FA54D" w14:textId="6A4C2936" w:rsidR="00655641" w:rsidRPr="00485DA5" w:rsidRDefault="00655641" w:rsidP="00704756">
            <w:pPr>
              <w:pStyle w:val="Textoindependiente"/>
              <w:numPr>
                <w:ilvl w:val="0"/>
                <w:numId w:val="8"/>
              </w:numPr>
              <w:spacing w:after="160" w:line="240" w:lineRule="exact"/>
              <w:ind w:left="318" w:hanging="318"/>
              <w:outlineLvl w:val="0"/>
              <w:rPr>
                <w:rFonts w:ascii="Tahoma" w:hAnsi="Tahoma" w:cs="Tahoma"/>
                <w:sz w:val="20"/>
              </w:rPr>
            </w:pPr>
            <w:r w:rsidRPr="00485DA5">
              <w:rPr>
                <w:rFonts w:ascii="Tahoma" w:hAnsi="Tahoma" w:cs="Tahoma"/>
                <w:sz w:val="20"/>
              </w:rPr>
              <w:t>Class III implants and IIb devices intended to remove or administer a medicinal substance</w:t>
            </w:r>
            <w:r w:rsidR="004632F0" w:rsidRPr="00485DA5">
              <w:rPr>
                <w:rFonts w:ascii="Tahoma" w:hAnsi="Tahoma" w:cs="Tahoma"/>
                <w:sz w:val="20"/>
              </w:rPr>
              <w:t>:</w:t>
            </w:r>
            <w:r w:rsidRPr="00485DA5">
              <w:rPr>
                <w:rFonts w:ascii="Tahoma" w:hAnsi="Tahoma" w:cs="Tahoma"/>
                <w:sz w:val="20"/>
              </w:rPr>
              <w:t xml:space="preserve"> will be subject to an additional EU scrutiny process, including </w:t>
            </w:r>
            <w:r w:rsidR="00026832" w:rsidRPr="00485DA5">
              <w:rPr>
                <w:rFonts w:ascii="Tahoma" w:hAnsi="Tahoma" w:cs="Tahoma"/>
                <w:sz w:val="20"/>
              </w:rPr>
              <w:t xml:space="preserve">assessment of </w:t>
            </w:r>
            <w:r w:rsidRPr="00485DA5">
              <w:rPr>
                <w:rFonts w:ascii="Tahoma" w:hAnsi="Tahoma" w:cs="Tahoma"/>
                <w:sz w:val="20"/>
              </w:rPr>
              <w:t>the clinical evaluation, information for use, and PMCF plan</w:t>
            </w:r>
            <w:r w:rsidR="007750F8" w:rsidRPr="00485DA5">
              <w:rPr>
                <w:rFonts w:ascii="Tahoma" w:hAnsi="Tahoma" w:cs="Tahoma"/>
                <w:sz w:val="20"/>
              </w:rPr>
              <w:t xml:space="preserve"> (Article 55)</w:t>
            </w:r>
          </w:p>
          <w:p w14:paraId="187E46EF" w14:textId="3EFC87C2" w:rsidR="00026832" w:rsidRPr="00485DA5" w:rsidRDefault="00026832" w:rsidP="00704756">
            <w:pPr>
              <w:pStyle w:val="Textoindependiente"/>
              <w:numPr>
                <w:ilvl w:val="0"/>
                <w:numId w:val="8"/>
              </w:numPr>
              <w:spacing w:after="160" w:line="240" w:lineRule="exact"/>
              <w:ind w:left="318" w:hanging="318"/>
              <w:outlineLvl w:val="0"/>
              <w:rPr>
                <w:rFonts w:ascii="Tahoma" w:hAnsi="Tahoma" w:cs="Tahoma"/>
                <w:sz w:val="20"/>
              </w:rPr>
            </w:pPr>
            <w:r w:rsidRPr="00485DA5">
              <w:rPr>
                <w:rFonts w:ascii="Tahoma" w:hAnsi="Tahoma" w:cs="Tahoma"/>
                <w:sz w:val="20"/>
              </w:rPr>
              <w:t>Class III and Class IIb active devices intended to remove or administer a medicinal substance: Manufacturers may request a consultation from an expert panel prior to its clinical evaluation and / or investigation (Article 61(2))</w:t>
            </w:r>
          </w:p>
          <w:p w14:paraId="3FFB712B" w14:textId="2D456F5E" w:rsidR="00655641" w:rsidRPr="00485DA5" w:rsidRDefault="00655641" w:rsidP="00DD6D15">
            <w:pPr>
              <w:pStyle w:val="Textoindependiente"/>
              <w:spacing w:after="160" w:line="240" w:lineRule="exact"/>
              <w:outlineLvl w:val="0"/>
              <w:rPr>
                <w:rFonts w:ascii="Tahoma" w:hAnsi="Tahoma" w:cs="Tahoma"/>
                <w:sz w:val="20"/>
              </w:rPr>
            </w:pPr>
            <w:r w:rsidRPr="00485DA5">
              <w:rPr>
                <w:rFonts w:ascii="Tahoma" w:hAnsi="Tahoma" w:cs="Tahoma"/>
                <w:sz w:val="20"/>
              </w:rPr>
              <w:t xml:space="preserve">You will also need to </w:t>
            </w:r>
            <w:r w:rsidR="00F52AD7" w:rsidRPr="00485DA5">
              <w:rPr>
                <w:rFonts w:ascii="Tahoma" w:hAnsi="Tahoma" w:cs="Tahoma"/>
                <w:sz w:val="20"/>
              </w:rPr>
              <w:t>provide</w:t>
            </w:r>
            <w:r w:rsidRPr="00485DA5">
              <w:rPr>
                <w:rFonts w:ascii="Tahoma" w:hAnsi="Tahoma" w:cs="Tahoma"/>
                <w:sz w:val="20"/>
              </w:rPr>
              <w:t>:</w:t>
            </w:r>
          </w:p>
          <w:p w14:paraId="060B1545" w14:textId="763C44A6" w:rsidR="007750F8" w:rsidRPr="00485DA5" w:rsidRDefault="007750F8" w:rsidP="005559B2">
            <w:pPr>
              <w:pStyle w:val="Textoindependiente"/>
              <w:numPr>
                <w:ilvl w:val="0"/>
                <w:numId w:val="8"/>
              </w:numPr>
              <w:spacing w:after="160" w:line="240" w:lineRule="exact"/>
              <w:ind w:left="318" w:hanging="318"/>
              <w:outlineLvl w:val="0"/>
              <w:rPr>
                <w:rFonts w:ascii="Tahoma" w:hAnsi="Tahoma" w:cs="Tahoma"/>
                <w:sz w:val="20"/>
              </w:rPr>
            </w:pPr>
            <w:r w:rsidRPr="00485DA5">
              <w:rPr>
                <w:rFonts w:ascii="Tahoma" w:hAnsi="Tahoma" w:cs="Tahoma"/>
                <w:sz w:val="20"/>
              </w:rPr>
              <w:t>A clinical evaluation and development plan (Annex XIV Part A(1a))</w:t>
            </w:r>
          </w:p>
          <w:p w14:paraId="58D93113" w14:textId="77777777" w:rsidR="00E16E52" w:rsidRPr="00485DA5" w:rsidRDefault="00A74D49" w:rsidP="005559B2">
            <w:pPr>
              <w:pStyle w:val="Textoindependiente"/>
              <w:numPr>
                <w:ilvl w:val="0"/>
                <w:numId w:val="8"/>
              </w:numPr>
              <w:spacing w:after="160" w:line="240" w:lineRule="exact"/>
              <w:ind w:left="318" w:hanging="318"/>
              <w:outlineLvl w:val="0"/>
              <w:rPr>
                <w:rFonts w:ascii="Tahoma" w:hAnsi="Tahoma" w:cs="Tahoma"/>
                <w:sz w:val="20"/>
              </w:rPr>
            </w:pPr>
            <w:r w:rsidRPr="00485DA5">
              <w:rPr>
                <w:rFonts w:ascii="Tahoma" w:hAnsi="Tahoma" w:cs="Tahoma"/>
                <w:sz w:val="20"/>
              </w:rPr>
              <w:t>Summa</w:t>
            </w:r>
            <w:r w:rsidR="005559B2" w:rsidRPr="00485DA5">
              <w:rPr>
                <w:rFonts w:ascii="Tahoma" w:hAnsi="Tahoma" w:cs="Tahoma"/>
                <w:sz w:val="20"/>
              </w:rPr>
              <w:t>ry of Safety and Clinical Perfo</w:t>
            </w:r>
            <w:r w:rsidRPr="00485DA5">
              <w:rPr>
                <w:rFonts w:ascii="Tahoma" w:hAnsi="Tahoma" w:cs="Tahoma"/>
                <w:sz w:val="20"/>
              </w:rPr>
              <w:t>rmance (Article 32)</w:t>
            </w:r>
            <w:r w:rsidR="005559B2" w:rsidRPr="00485DA5">
              <w:rPr>
                <w:rFonts w:ascii="Tahoma" w:hAnsi="Tahoma" w:cs="Tahoma"/>
                <w:sz w:val="20"/>
              </w:rPr>
              <w:t>, with frequency of update described in Article 61</w:t>
            </w:r>
          </w:p>
          <w:p w14:paraId="1F3C946D" w14:textId="054B4A87" w:rsidR="00C01639" w:rsidRPr="00704756" w:rsidRDefault="00026832" w:rsidP="00704756">
            <w:pPr>
              <w:pStyle w:val="Textoindependiente"/>
              <w:numPr>
                <w:ilvl w:val="0"/>
                <w:numId w:val="8"/>
              </w:numPr>
              <w:spacing w:after="240" w:line="240" w:lineRule="exact"/>
              <w:ind w:left="318" w:hanging="318"/>
              <w:outlineLvl w:val="0"/>
              <w:rPr>
                <w:rFonts w:ascii="Tahoma" w:hAnsi="Tahoma" w:cs="Tahoma"/>
                <w:sz w:val="20"/>
              </w:rPr>
            </w:pPr>
            <w:r w:rsidRPr="00485DA5">
              <w:rPr>
                <w:rFonts w:ascii="Tahoma" w:hAnsi="Tahoma" w:cs="Tahoma"/>
                <w:sz w:val="20"/>
              </w:rPr>
              <w:t>For Class III and Class IIb active devices intended to remove or administer a medicinal substance: evidence related to any expert consultation</w:t>
            </w:r>
            <w:r w:rsidR="00B707E0">
              <w:rPr>
                <w:rFonts w:ascii="Tahoma" w:hAnsi="Tahoma" w:cs="Tahoma"/>
                <w:sz w:val="20"/>
              </w:rPr>
              <w:t>s requested under Article 61(2)</w:t>
            </w:r>
          </w:p>
        </w:tc>
      </w:tr>
      <w:tr w:rsidR="00E16E52" w:rsidRPr="00710DD7" w14:paraId="7608A259" w14:textId="77777777" w:rsidTr="00485DA5">
        <w:trPr>
          <w:trHeight w:val="1531"/>
        </w:trPr>
        <w:tc>
          <w:tcPr>
            <w:tcW w:w="10433" w:type="dxa"/>
            <w:tcBorders>
              <w:top w:val="single" w:sz="4" w:space="0" w:color="00A3AE"/>
              <w:left w:val="single" w:sz="4" w:space="0" w:color="00A3AE"/>
              <w:bottom w:val="single" w:sz="4" w:space="0" w:color="00A3AE"/>
              <w:right w:val="single" w:sz="4" w:space="0" w:color="00A3AE"/>
            </w:tcBorders>
          </w:tcPr>
          <w:p w14:paraId="6F5048E0" w14:textId="77777777" w:rsidR="00E16E52" w:rsidRPr="00710DD7" w:rsidRDefault="005D0E27" w:rsidP="0006166F">
            <w:pPr>
              <w:pStyle w:val="Paragraph"/>
              <w:spacing w:before="60" w:after="0"/>
              <w:rPr>
                <w:rFonts w:ascii="Tahoma" w:hAnsi="Tahoma" w:cs="Tahoma"/>
                <w:color w:val="808080"/>
                <w:sz w:val="18"/>
                <w:szCs w:val="18"/>
              </w:rPr>
            </w:pPr>
            <w:r>
              <w:rPr>
                <w:rFonts w:ascii="Tahoma" w:hAnsi="Tahoma" w:cs="Tahoma"/>
                <w:color w:val="808080"/>
                <w:sz w:val="18"/>
                <w:szCs w:val="18"/>
              </w:rPr>
              <w:fldChar w:fldCharType="begin">
                <w:ffData>
                  <w:name w:val="Text22"/>
                  <w:enabled/>
                  <w:calcOnExit w:val="0"/>
                  <w:textInput>
                    <w:default w:val="Click here to type your response"/>
                  </w:textInput>
                </w:ffData>
              </w:fldChar>
            </w:r>
            <w:bookmarkStart w:id="21" w:name="Text22"/>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Click here to type your response</w:t>
            </w:r>
            <w:r>
              <w:rPr>
                <w:rFonts w:ascii="Tahoma" w:hAnsi="Tahoma" w:cs="Tahoma"/>
                <w:color w:val="808080"/>
                <w:sz w:val="18"/>
                <w:szCs w:val="18"/>
              </w:rPr>
              <w:fldChar w:fldCharType="end"/>
            </w:r>
            <w:bookmarkEnd w:id="21"/>
          </w:p>
        </w:tc>
      </w:tr>
    </w:tbl>
    <w:p w14:paraId="22F4E005" w14:textId="23A00EA7" w:rsidR="00485DA5" w:rsidRDefault="00485DA5"/>
    <w:tbl>
      <w:tblPr>
        <w:tblStyle w:val="Tablaconcuadrcula"/>
        <w:tblW w:w="10456" w:type="dxa"/>
        <w:tblLook w:val="04A0" w:firstRow="1" w:lastRow="0" w:firstColumn="1" w:lastColumn="0" w:noHBand="0" w:noVBand="1"/>
      </w:tblPr>
      <w:tblGrid>
        <w:gridCol w:w="10456"/>
      </w:tblGrid>
      <w:tr w:rsidR="009225BD" w14:paraId="4C6888FF" w14:textId="77777777" w:rsidTr="00241E48">
        <w:tc>
          <w:tcPr>
            <w:tcW w:w="10456" w:type="dxa"/>
            <w:tcBorders>
              <w:top w:val="single" w:sz="4" w:space="0" w:color="FFFFFF" w:themeColor="background1"/>
              <w:left w:val="single" w:sz="4" w:space="0" w:color="FFFFFF" w:themeColor="background1"/>
              <w:bottom w:val="single" w:sz="4" w:space="0" w:color="007D8A" w:themeColor="accent2"/>
              <w:right w:val="single" w:sz="4" w:space="0" w:color="FFFFFF" w:themeColor="background1"/>
            </w:tcBorders>
          </w:tcPr>
          <w:p w14:paraId="1945FAF4" w14:textId="77777777" w:rsidR="009225BD" w:rsidRPr="0074385F" w:rsidRDefault="009225BD" w:rsidP="009225BD">
            <w:pPr>
              <w:rPr>
                <w:rFonts w:ascii="Tahoma" w:hAnsi="Tahoma" w:cs="Tahoma"/>
                <w:b/>
                <w:color w:val="007D8A" w:themeColor="accent2"/>
                <w:sz w:val="20"/>
              </w:rPr>
            </w:pPr>
            <w:r w:rsidRPr="0074385F">
              <w:rPr>
                <w:rFonts w:ascii="Tahoma" w:hAnsi="Tahoma" w:cs="Tahoma"/>
                <w:b/>
                <w:color w:val="007D8A" w:themeColor="accent2"/>
                <w:sz w:val="20"/>
              </w:rPr>
              <w:t>The Regulation applies to clinical investigations conducted in the EU concerning devices/products which fall within the scope.</w:t>
            </w:r>
          </w:p>
          <w:p w14:paraId="2CB93091" w14:textId="77777777" w:rsidR="009225BD" w:rsidRDefault="009225BD" w:rsidP="009225BD">
            <w:pPr>
              <w:pStyle w:val="Textoindependiente"/>
              <w:spacing w:after="160" w:line="240" w:lineRule="exact"/>
              <w:outlineLvl w:val="0"/>
              <w:rPr>
                <w:rFonts w:ascii="Tahoma" w:hAnsi="Tahoma" w:cs="Tahoma"/>
                <w:sz w:val="20"/>
              </w:rPr>
            </w:pPr>
            <w:r w:rsidRPr="0074385F">
              <w:rPr>
                <w:rFonts w:ascii="Tahoma" w:hAnsi="Tahoma" w:cs="Tahoma"/>
                <w:sz w:val="20"/>
              </w:rPr>
              <w:t xml:space="preserve">Clinical </w:t>
            </w:r>
            <w:r>
              <w:rPr>
                <w:rFonts w:ascii="Tahoma" w:hAnsi="Tahoma" w:cs="Tahoma"/>
                <w:sz w:val="20"/>
              </w:rPr>
              <w:t>investigations are required to be carried out as per Chapter VI and NB reviews of clinical investigation data</w:t>
            </w:r>
            <w:r w:rsidRPr="0074385F">
              <w:rPr>
                <w:rFonts w:ascii="Tahoma" w:hAnsi="Tahoma" w:cs="Tahoma"/>
                <w:sz w:val="20"/>
              </w:rPr>
              <w:t xml:space="preserve"> will check for conformity to Annex XV.</w:t>
            </w:r>
          </w:p>
          <w:p w14:paraId="578900EB" w14:textId="61AD025E" w:rsidR="009225BD" w:rsidRDefault="009225BD" w:rsidP="009225BD">
            <w:pPr>
              <w:pStyle w:val="Textoindependiente"/>
              <w:spacing w:after="120" w:line="240" w:lineRule="exact"/>
              <w:outlineLvl w:val="0"/>
              <w:rPr>
                <w:rFonts w:ascii="Tahoma" w:hAnsi="Tahoma" w:cs="Tahoma"/>
                <w:sz w:val="20"/>
              </w:rPr>
            </w:pPr>
            <w:r>
              <w:rPr>
                <w:rFonts w:ascii="Tahoma" w:hAnsi="Tahoma" w:cs="Tahoma"/>
                <w:sz w:val="20"/>
              </w:rPr>
              <w:t>As per Article 120 on-going Clinical Investigations conducted in accordance with 93/42/EEC and 90/385/EEC may continue, however reporting of serious adverse event will need to be in accordance with</w:t>
            </w:r>
            <w:r w:rsidR="00B707E0">
              <w:rPr>
                <w:rFonts w:ascii="Tahoma" w:hAnsi="Tahoma" w:cs="Tahoma"/>
                <w:sz w:val="20"/>
              </w:rPr>
              <w:t xml:space="preserve"> the Medical Devices Regulation.</w:t>
            </w:r>
          </w:p>
          <w:p w14:paraId="3DF513D5" w14:textId="4540AF62" w:rsidR="009225BD" w:rsidRDefault="009225BD" w:rsidP="009225BD">
            <w:pPr>
              <w:pStyle w:val="Textoindependiente"/>
              <w:spacing w:after="120" w:line="240" w:lineRule="exact"/>
              <w:outlineLvl w:val="0"/>
              <w:rPr>
                <w:rFonts w:ascii="Tahoma" w:hAnsi="Tahoma" w:cs="Tahoma"/>
                <w:sz w:val="20"/>
              </w:rPr>
            </w:pPr>
            <w:r w:rsidRPr="00DD6D15">
              <w:rPr>
                <w:rFonts w:ascii="Tahoma" w:hAnsi="Tahoma" w:cs="Tahoma"/>
                <w:sz w:val="20"/>
              </w:rPr>
              <w:t xml:space="preserve">You should review the MDR requirements to identify provisions you will need to make to ensure the clinical investigations requirements will be met for your products. </w:t>
            </w:r>
            <w:r>
              <w:rPr>
                <w:rFonts w:ascii="Tahoma" w:hAnsi="Tahoma" w:cs="Tahoma"/>
                <w:sz w:val="20"/>
              </w:rPr>
              <w:t>Document gaps be</w:t>
            </w:r>
            <w:r w:rsidR="00B707E0">
              <w:rPr>
                <w:rFonts w:ascii="Tahoma" w:hAnsi="Tahoma" w:cs="Tahoma"/>
                <w:sz w:val="20"/>
              </w:rPr>
              <w:t>tween EN ISO 14155 and the MDR.</w:t>
            </w:r>
          </w:p>
          <w:p w14:paraId="7E06B1C2" w14:textId="5D951745" w:rsidR="009225BD" w:rsidRPr="00DD6D15" w:rsidRDefault="009225BD" w:rsidP="009225BD">
            <w:pPr>
              <w:pStyle w:val="Textoindependiente"/>
              <w:spacing w:after="120" w:line="240" w:lineRule="exact"/>
              <w:outlineLvl w:val="0"/>
              <w:rPr>
                <w:rFonts w:ascii="Tahoma" w:hAnsi="Tahoma" w:cs="Tahoma"/>
                <w:sz w:val="20"/>
              </w:rPr>
            </w:pPr>
            <w:r>
              <w:rPr>
                <w:rFonts w:ascii="Tahoma" w:hAnsi="Tahoma" w:cs="Tahoma"/>
                <w:sz w:val="20"/>
              </w:rPr>
              <w:t xml:space="preserve">Please note: </w:t>
            </w:r>
            <w:r w:rsidRPr="00DD6D15">
              <w:rPr>
                <w:rFonts w:ascii="Tahoma" w:hAnsi="Tahoma" w:cs="Tahoma"/>
                <w:sz w:val="20"/>
              </w:rPr>
              <w:t xml:space="preserve">Reporting of Serious Adverse events must now follow the MDR, and as such you </w:t>
            </w:r>
            <w:r w:rsidR="00B707E0">
              <w:rPr>
                <w:rFonts w:ascii="Tahoma" w:hAnsi="Tahoma" w:cs="Tahoma"/>
                <w:sz w:val="20"/>
              </w:rPr>
              <w:t>should have provisions in place.</w:t>
            </w:r>
          </w:p>
          <w:p w14:paraId="4FD22880" w14:textId="77777777" w:rsidR="009225BD" w:rsidRDefault="009225BD"/>
        </w:tc>
      </w:tr>
      <w:tr w:rsidR="009225BD" w14:paraId="337292E6" w14:textId="77777777" w:rsidTr="00241E48">
        <w:trPr>
          <w:trHeight w:val="1531"/>
        </w:trPr>
        <w:tc>
          <w:tcPr>
            <w:tcW w:w="10456" w:type="dxa"/>
            <w:tcBorders>
              <w:top w:val="single" w:sz="4" w:space="0" w:color="007D8A" w:themeColor="accent2"/>
              <w:left w:val="single" w:sz="4" w:space="0" w:color="007D8A" w:themeColor="accent2"/>
              <w:bottom w:val="single" w:sz="4" w:space="0" w:color="007D8A" w:themeColor="accent2"/>
              <w:right w:val="single" w:sz="4" w:space="0" w:color="007D8A" w:themeColor="accent2"/>
            </w:tcBorders>
            <w:tcMar>
              <w:top w:w="57" w:type="dxa"/>
            </w:tcMar>
          </w:tcPr>
          <w:p w14:paraId="615C77F3" w14:textId="2D0B5F69" w:rsidR="009225BD" w:rsidRDefault="00241E48">
            <w:r>
              <w:rPr>
                <w:rFonts w:ascii="Tahoma" w:hAnsi="Tahoma" w:cs="Tahoma"/>
                <w:color w:val="808080"/>
                <w:sz w:val="18"/>
                <w:szCs w:val="18"/>
              </w:rPr>
              <w:fldChar w:fldCharType="begin">
                <w:ffData>
                  <w:name w:val=""/>
                  <w:enabled/>
                  <w:calcOnExit w:val="0"/>
                  <w:textInput>
                    <w:default w:val="Click here to type your response"/>
                  </w:textInput>
                </w:ffData>
              </w:fldChar>
            </w:r>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Click here to type your response</w:t>
            </w:r>
            <w:r>
              <w:rPr>
                <w:rFonts w:ascii="Tahoma" w:hAnsi="Tahoma" w:cs="Tahoma"/>
                <w:color w:val="808080"/>
                <w:sz w:val="18"/>
                <w:szCs w:val="18"/>
              </w:rPr>
              <w:fldChar w:fldCharType="end"/>
            </w:r>
          </w:p>
        </w:tc>
      </w:tr>
    </w:tbl>
    <w:p w14:paraId="65749F5C" w14:textId="77777777" w:rsidR="009225BD" w:rsidRDefault="009225BD"/>
    <w:tbl>
      <w:tblPr>
        <w:tblW w:w="10433" w:type="dxa"/>
        <w:tblInd w:w="-34" w:type="dxa"/>
        <w:tblBorders>
          <w:insideV w:val="single" w:sz="4" w:space="0" w:color="auto"/>
        </w:tblBorders>
        <w:tblLook w:val="0000" w:firstRow="0" w:lastRow="0" w:firstColumn="0" w:lastColumn="0" w:noHBand="0" w:noVBand="0"/>
      </w:tblPr>
      <w:tblGrid>
        <w:gridCol w:w="10433"/>
      </w:tblGrid>
      <w:tr w:rsidR="00AE37ED" w:rsidRPr="00710DD7" w14:paraId="7D14CE07" w14:textId="77777777" w:rsidTr="00485DA5">
        <w:trPr>
          <w:trHeight w:val="7065"/>
        </w:trPr>
        <w:tc>
          <w:tcPr>
            <w:tcW w:w="10433" w:type="dxa"/>
            <w:tcBorders>
              <w:top w:val="nil"/>
              <w:left w:val="nil"/>
              <w:bottom w:val="single" w:sz="4" w:space="0" w:color="00A3AE"/>
              <w:right w:val="nil"/>
            </w:tcBorders>
          </w:tcPr>
          <w:p w14:paraId="32B8D0FB" w14:textId="28D61952" w:rsidR="00AE37ED" w:rsidRPr="008931A4" w:rsidRDefault="00AE37ED" w:rsidP="00AE37ED">
            <w:pPr>
              <w:pStyle w:val="BSISubtitle"/>
              <w:spacing w:after="240"/>
              <w:rPr>
                <w:b w:val="0"/>
                <w:color w:val="FF0000"/>
              </w:rPr>
            </w:pPr>
            <w:r>
              <w:rPr>
                <w:b w:val="0"/>
                <w:color w:val="FF0000"/>
              </w:rPr>
              <w:t xml:space="preserve">Post Market </w:t>
            </w:r>
            <w:r w:rsidR="00D91200">
              <w:rPr>
                <w:b w:val="0"/>
                <w:color w:val="FF0000"/>
              </w:rPr>
              <w:t xml:space="preserve">Surveillance (PMS) </w:t>
            </w:r>
            <w:r>
              <w:rPr>
                <w:b w:val="0"/>
                <w:color w:val="FF0000"/>
              </w:rPr>
              <w:t xml:space="preserve">Requirements </w:t>
            </w:r>
          </w:p>
          <w:p w14:paraId="7735F629" w14:textId="38F68C56" w:rsidR="00AE37ED" w:rsidRPr="009D6E46" w:rsidRDefault="00AE37ED" w:rsidP="00AE37ED">
            <w:pPr>
              <w:pStyle w:val="Textoindependiente"/>
              <w:spacing w:after="80"/>
              <w:rPr>
                <w:rFonts w:ascii="Tahoma" w:hAnsi="Tahoma" w:cs="Tahoma"/>
                <w:b/>
                <w:color w:val="007D8A" w:themeColor="accent2"/>
                <w:sz w:val="20"/>
              </w:rPr>
            </w:pPr>
            <w:r w:rsidRPr="009D6E46">
              <w:rPr>
                <w:rFonts w:ascii="Tahoma" w:hAnsi="Tahoma" w:cs="Tahoma"/>
                <w:b/>
                <w:color w:val="007D8A" w:themeColor="accent2"/>
                <w:sz w:val="20"/>
              </w:rPr>
              <w:t xml:space="preserve">Post-market surveillance (Article 83), market surveillance, vigilance, registration of economic operators shall be applicable to </w:t>
            </w:r>
            <w:r>
              <w:rPr>
                <w:rFonts w:ascii="Tahoma" w:hAnsi="Tahoma" w:cs="Tahoma"/>
                <w:b/>
                <w:color w:val="007D8A" w:themeColor="accent2"/>
                <w:sz w:val="20"/>
              </w:rPr>
              <w:t>ALL</w:t>
            </w:r>
            <w:r w:rsidRPr="009D6E46">
              <w:rPr>
                <w:rFonts w:ascii="Tahoma" w:hAnsi="Tahoma" w:cs="Tahoma"/>
                <w:b/>
                <w:color w:val="007D8A" w:themeColor="accent2"/>
                <w:sz w:val="20"/>
              </w:rPr>
              <w:t xml:space="preserve"> devices placed on the market or put into service from the date of application</w:t>
            </w:r>
            <w:r w:rsidR="00D07E1A">
              <w:rPr>
                <w:rFonts w:ascii="Tahoma" w:hAnsi="Tahoma" w:cs="Tahoma"/>
                <w:b/>
                <w:color w:val="007D8A" w:themeColor="accent2"/>
                <w:sz w:val="20"/>
              </w:rPr>
              <w:t>, 26</w:t>
            </w:r>
            <w:r w:rsidR="00D07E1A" w:rsidRPr="00DD6D15">
              <w:rPr>
                <w:rFonts w:ascii="Tahoma" w:hAnsi="Tahoma" w:cs="Tahoma"/>
                <w:b/>
                <w:color w:val="007D8A" w:themeColor="accent2"/>
                <w:sz w:val="20"/>
                <w:vertAlign w:val="superscript"/>
              </w:rPr>
              <w:t>th</w:t>
            </w:r>
            <w:r w:rsidR="00D07E1A">
              <w:rPr>
                <w:rFonts w:ascii="Tahoma" w:hAnsi="Tahoma" w:cs="Tahoma"/>
                <w:b/>
                <w:color w:val="007D8A" w:themeColor="accent2"/>
                <w:sz w:val="20"/>
              </w:rPr>
              <w:t xml:space="preserve"> May 2020.</w:t>
            </w:r>
          </w:p>
          <w:p w14:paraId="6C317FF3" w14:textId="77777777" w:rsidR="00AE37ED" w:rsidRPr="009D6E46" w:rsidRDefault="00AE37ED" w:rsidP="00704756">
            <w:pPr>
              <w:pStyle w:val="Textoindependiente"/>
              <w:spacing w:after="160" w:line="240" w:lineRule="exact"/>
              <w:outlineLvl w:val="0"/>
              <w:rPr>
                <w:rFonts w:ascii="Tahoma" w:hAnsi="Tahoma" w:cs="Tahoma"/>
                <w:sz w:val="20"/>
              </w:rPr>
            </w:pPr>
            <w:r w:rsidRPr="009D6E46">
              <w:rPr>
                <w:rFonts w:ascii="Tahoma" w:hAnsi="Tahoma" w:cs="Tahoma"/>
                <w:sz w:val="20"/>
              </w:rPr>
              <w:t>This includes:</w:t>
            </w:r>
          </w:p>
          <w:p w14:paraId="42066D43" w14:textId="77777777" w:rsidR="00AE37ED" w:rsidRPr="009D6E46" w:rsidRDefault="00AE37ED" w:rsidP="00704756">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PMS Plan (Article 84)</w:t>
            </w:r>
          </w:p>
          <w:p w14:paraId="0B9A710B" w14:textId="77777777" w:rsidR="00AE37ED" w:rsidRPr="009D6E46" w:rsidRDefault="00AE37ED" w:rsidP="00704756">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PMS Report (Article 85)</w:t>
            </w:r>
          </w:p>
          <w:p w14:paraId="3EEF7455" w14:textId="77777777" w:rsidR="00AE37ED" w:rsidRPr="009D6E46" w:rsidRDefault="00AE37ED" w:rsidP="00704756">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Periodic Safety Update Report (Article 86)</w:t>
            </w:r>
          </w:p>
          <w:p w14:paraId="034EC9B5" w14:textId="77777777" w:rsidR="00AE37ED" w:rsidRPr="009D6E46" w:rsidRDefault="00AE37ED" w:rsidP="00704756">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Serious Incident, Field Safety Corrective Action (Article 87)</w:t>
            </w:r>
          </w:p>
          <w:p w14:paraId="009CDCA8" w14:textId="77777777" w:rsidR="00AE37ED" w:rsidRPr="009D6E46" w:rsidRDefault="00AE37ED" w:rsidP="00AE37ED">
            <w:pPr>
              <w:pStyle w:val="Textoindependiente"/>
              <w:numPr>
                <w:ilvl w:val="0"/>
                <w:numId w:val="8"/>
              </w:numPr>
              <w:spacing w:after="80" w:line="240" w:lineRule="exact"/>
              <w:ind w:left="318" w:hanging="318"/>
              <w:outlineLvl w:val="0"/>
              <w:rPr>
                <w:rFonts w:ascii="Tahoma" w:hAnsi="Tahoma" w:cs="Tahoma"/>
                <w:sz w:val="20"/>
              </w:rPr>
            </w:pPr>
            <w:r w:rsidRPr="009D6E46">
              <w:rPr>
                <w:rFonts w:ascii="Tahoma" w:hAnsi="Tahoma" w:cs="Tahoma"/>
                <w:sz w:val="20"/>
              </w:rPr>
              <w:t>Trend Report (Article 88)</w:t>
            </w:r>
          </w:p>
          <w:p w14:paraId="1CC9B97B" w14:textId="77777777" w:rsidR="00AE37ED" w:rsidRPr="009D6E46" w:rsidRDefault="00AE37ED" w:rsidP="00AE37ED">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Market Surveillance (activities described in Article 93)</w:t>
            </w:r>
          </w:p>
          <w:p w14:paraId="01DD60C0" w14:textId="77777777" w:rsidR="00AE37ED" w:rsidRPr="009D6E46" w:rsidRDefault="00AE37ED" w:rsidP="00AE37ED">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Registration of Economic Operators including Single Registration Number (Article 31)</w:t>
            </w:r>
          </w:p>
          <w:p w14:paraId="24D54782" w14:textId="73DB86CA" w:rsidR="00AE37ED" w:rsidRPr="009D6E46" w:rsidRDefault="00AE37ED" w:rsidP="00AE37ED">
            <w:pPr>
              <w:pStyle w:val="Textoindependiente"/>
              <w:spacing w:after="160" w:line="240" w:lineRule="exact"/>
              <w:outlineLvl w:val="0"/>
              <w:rPr>
                <w:rFonts w:ascii="Tahoma" w:hAnsi="Tahoma" w:cs="Tahoma"/>
                <w:sz w:val="20"/>
              </w:rPr>
            </w:pPr>
            <w:r w:rsidRPr="009D6E46">
              <w:rPr>
                <w:rFonts w:ascii="Tahoma" w:hAnsi="Tahoma" w:cs="Tahoma"/>
                <w:sz w:val="20"/>
              </w:rPr>
              <w:t xml:space="preserve">You will need to </w:t>
            </w:r>
            <w:r w:rsidR="005C62CC">
              <w:rPr>
                <w:rFonts w:ascii="Tahoma" w:hAnsi="Tahoma" w:cs="Tahoma"/>
                <w:sz w:val="20"/>
              </w:rPr>
              <w:t>document information</w:t>
            </w:r>
            <w:r w:rsidRPr="009D6E46">
              <w:rPr>
                <w:rFonts w:ascii="Tahoma" w:hAnsi="Tahoma" w:cs="Tahoma"/>
                <w:sz w:val="20"/>
              </w:rPr>
              <w:t xml:space="preserve"> on:</w:t>
            </w:r>
          </w:p>
          <w:p w14:paraId="25250655" w14:textId="612574AE" w:rsidR="00AE37ED" w:rsidRPr="003A0241" w:rsidRDefault="00D07E1A" w:rsidP="00704756">
            <w:pPr>
              <w:pStyle w:val="Textoindependiente"/>
              <w:numPr>
                <w:ilvl w:val="0"/>
                <w:numId w:val="8"/>
              </w:numPr>
              <w:spacing w:after="160" w:line="240" w:lineRule="exact"/>
              <w:ind w:left="318" w:hanging="318"/>
              <w:outlineLvl w:val="0"/>
              <w:rPr>
                <w:rFonts w:ascii="Tahoma" w:hAnsi="Tahoma" w:cs="Tahoma"/>
                <w:sz w:val="20"/>
              </w:rPr>
            </w:pPr>
            <w:r>
              <w:rPr>
                <w:rFonts w:ascii="Tahoma" w:hAnsi="Tahoma" w:cs="Tahoma"/>
                <w:sz w:val="20"/>
              </w:rPr>
              <w:t>How to meet the new MDR requirement compared with</w:t>
            </w:r>
            <w:r w:rsidR="00AE37ED" w:rsidRPr="003A0241">
              <w:rPr>
                <w:rFonts w:ascii="Tahoma" w:hAnsi="Tahoma" w:cs="Tahoma"/>
                <w:sz w:val="20"/>
              </w:rPr>
              <w:t xml:space="preserve"> MedDev 2.12</w:t>
            </w:r>
            <w:r w:rsidR="00D91200">
              <w:rPr>
                <w:rFonts w:ascii="Tahoma" w:hAnsi="Tahoma" w:cs="Tahoma"/>
                <w:sz w:val="20"/>
              </w:rPr>
              <w:t>-</w:t>
            </w:r>
            <w:r w:rsidR="00AE37ED" w:rsidRPr="003A0241">
              <w:rPr>
                <w:rFonts w:ascii="Tahoma" w:hAnsi="Tahoma" w:cs="Tahoma"/>
                <w:sz w:val="20"/>
              </w:rPr>
              <w:t>1</w:t>
            </w:r>
            <w:r>
              <w:rPr>
                <w:rFonts w:ascii="Tahoma" w:hAnsi="Tahoma" w:cs="Tahoma"/>
                <w:sz w:val="20"/>
              </w:rPr>
              <w:t xml:space="preserve"> (vigilance guidance)</w:t>
            </w:r>
            <w:r w:rsidR="00AE37ED" w:rsidRPr="003A0241">
              <w:rPr>
                <w:rFonts w:ascii="Tahoma" w:hAnsi="Tahoma" w:cs="Tahoma"/>
                <w:sz w:val="20"/>
              </w:rPr>
              <w:t xml:space="preserve"> i.e. maximum duration to report 15 days</w:t>
            </w:r>
          </w:p>
          <w:p w14:paraId="1870B147" w14:textId="71652885" w:rsidR="00AE37ED" w:rsidRPr="002A53A4" w:rsidRDefault="00D07E1A" w:rsidP="00704756">
            <w:pPr>
              <w:pStyle w:val="Textoindependiente"/>
              <w:numPr>
                <w:ilvl w:val="0"/>
                <w:numId w:val="8"/>
              </w:numPr>
              <w:spacing w:after="160" w:line="240" w:lineRule="exact"/>
              <w:ind w:left="318" w:hanging="318"/>
              <w:outlineLvl w:val="0"/>
              <w:rPr>
                <w:rFonts w:ascii="Tahoma" w:hAnsi="Tahoma" w:cs="Tahoma"/>
                <w:sz w:val="20"/>
              </w:rPr>
            </w:pPr>
            <w:r>
              <w:rPr>
                <w:rFonts w:ascii="Tahoma" w:hAnsi="Tahoma" w:cs="Tahoma"/>
                <w:sz w:val="20"/>
              </w:rPr>
              <w:t>How to meet the new MDR requirement compared with</w:t>
            </w:r>
            <w:r w:rsidRPr="002A53A4" w:rsidDel="00D07E1A">
              <w:rPr>
                <w:rFonts w:ascii="Tahoma" w:hAnsi="Tahoma" w:cs="Tahoma"/>
                <w:sz w:val="20"/>
              </w:rPr>
              <w:t xml:space="preserve"> </w:t>
            </w:r>
            <w:r w:rsidR="00AE37ED" w:rsidRPr="002A53A4">
              <w:rPr>
                <w:rFonts w:ascii="Tahoma" w:hAnsi="Tahoma" w:cs="Tahoma"/>
                <w:sz w:val="20"/>
              </w:rPr>
              <w:t>MedDev 2.12-2</w:t>
            </w:r>
            <w:r>
              <w:rPr>
                <w:rFonts w:ascii="Tahoma" w:hAnsi="Tahoma" w:cs="Tahoma"/>
                <w:sz w:val="20"/>
              </w:rPr>
              <w:t xml:space="preserve"> (post market clinical follow-up)</w:t>
            </w:r>
            <w:r w:rsidR="00AE37ED" w:rsidRPr="002A53A4">
              <w:rPr>
                <w:rFonts w:ascii="Tahoma" w:hAnsi="Tahoma" w:cs="Tahoma"/>
                <w:sz w:val="20"/>
              </w:rPr>
              <w:t xml:space="preserve"> </w:t>
            </w:r>
            <w:r w:rsidR="00D90AD7">
              <w:rPr>
                <w:rFonts w:ascii="Tahoma" w:hAnsi="Tahoma" w:cs="Tahoma"/>
                <w:sz w:val="20"/>
              </w:rPr>
              <w:t>i.e. increased frequency of updates</w:t>
            </w:r>
          </w:p>
          <w:p w14:paraId="364DAA14" w14:textId="77777777" w:rsidR="00AE37ED" w:rsidRPr="009D6E46" w:rsidRDefault="00AE37ED" w:rsidP="00704756">
            <w:pPr>
              <w:pStyle w:val="Textoindependiente"/>
              <w:numPr>
                <w:ilvl w:val="0"/>
                <w:numId w:val="8"/>
              </w:numPr>
              <w:spacing w:after="160" w:line="240" w:lineRule="exact"/>
              <w:ind w:left="318" w:hanging="318"/>
              <w:outlineLvl w:val="0"/>
              <w:rPr>
                <w:rFonts w:ascii="Tahoma" w:hAnsi="Tahoma" w:cs="Tahoma"/>
                <w:sz w:val="20"/>
              </w:rPr>
            </w:pPr>
            <w:r w:rsidRPr="003A0241">
              <w:rPr>
                <w:rFonts w:ascii="Tahoma" w:hAnsi="Tahoma" w:cs="Tahoma"/>
                <w:sz w:val="20"/>
              </w:rPr>
              <w:t>Process</w:t>
            </w:r>
            <w:r w:rsidRPr="009D6E46">
              <w:rPr>
                <w:rFonts w:ascii="Tahoma" w:hAnsi="Tahoma" w:cs="Tahoma"/>
                <w:sz w:val="20"/>
              </w:rPr>
              <w:t>/Procedure for communication with Commission/Member States to obtain SRN</w:t>
            </w:r>
          </w:p>
          <w:p w14:paraId="5C8282B7" w14:textId="77777777" w:rsidR="00AE37ED" w:rsidRPr="009D6E46" w:rsidRDefault="00AE37ED" w:rsidP="00704756">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Process/Procedure to provide PSUR at frequency described by Article 86</w:t>
            </w:r>
          </w:p>
          <w:p w14:paraId="15DD868B" w14:textId="50D072B2" w:rsidR="00AE37ED" w:rsidRPr="009D6E46" w:rsidRDefault="00AE37ED" w:rsidP="00704756">
            <w:pPr>
              <w:pStyle w:val="Textoindependiente"/>
              <w:numPr>
                <w:ilvl w:val="0"/>
                <w:numId w:val="8"/>
              </w:numPr>
              <w:spacing w:after="160" w:line="240" w:lineRule="exact"/>
              <w:ind w:left="318" w:hanging="318"/>
              <w:outlineLvl w:val="0"/>
              <w:rPr>
                <w:rFonts w:ascii="Tahoma" w:hAnsi="Tahoma" w:cs="Tahoma"/>
                <w:sz w:val="20"/>
              </w:rPr>
            </w:pPr>
            <w:r w:rsidRPr="009D6E46">
              <w:rPr>
                <w:rFonts w:ascii="Tahoma" w:hAnsi="Tahoma" w:cs="Tahoma"/>
                <w:sz w:val="20"/>
              </w:rPr>
              <w:t>EU Author</w:t>
            </w:r>
            <w:r w:rsidR="00AD269D">
              <w:rPr>
                <w:rFonts w:ascii="Tahoma" w:hAnsi="Tahoma" w:cs="Tahoma"/>
                <w:sz w:val="20"/>
              </w:rPr>
              <w:t>ize</w:t>
            </w:r>
            <w:r w:rsidRPr="009D6E46">
              <w:rPr>
                <w:rFonts w:ascii="Tahoma" w:hAnsi="Tahoma" w:cs="Tahoma"/>
                <w:sz w:val="20"/>
              </w:rPr>
              <w:t xml:space="preserve">d Representative i.e. </w:t>
            </w:r>
            <w:r>
              <w:rPr>
                <w:rFonts w:ascii="Tahoma" w:hAnsi="Tahoma" w:cs="Tahoma"/>
                <w:sz w:val="20"/>
              </w:rPr>
              <w:t>written mandate (Article 11), SRN (Article 11), PRRC (Article 15), QMS (Article 8)</w:t>
            </w:r>
          </w:p>
          <w:p w14:paraId="6E7F30B9" w14:textId="77777777" w:rsidR="00AE37ED" w:rsidRDefault="00AE37ED" w:rsidP="00704756">
            <w:pPr>
              <w:pStyle w:val="Textoindependiente"/>
              <w:numPr>
                <w:ilvl w:val="0"/>
                <w:numId w:val="8"/>
              </w:numPr>
              <w:spacing w:after="160" w:line="240" w:lineRule="exact"/>
              <w:ind w:left="318" w:hanging="318"/>
              <w:outlineLvl w:val="0"/>
              <w:rPr>
                <w:rFonts w:ascii="Tahoma" w:hAnsi="Tahoma" w:cs="Tahoma"/>
                <w:sz w:val="20"/>
                <w:lang w:val="fr-FR"/>
              </w:rPr>
            </w:pPr>
            <w:r w:rsidRPr="007E47E0">
              <w:rPr>
                <w:rFonts w:ascii="Tahoma" w:hAnsi="Tahoma" w:cs="Tahoma"/>
                <w:sz w:val="20"/>
                <w:lang w:val="fr-FR"/>
              </w:rPr>
              <w:t xml:space="preserve">Importers i.e. SRN (Article </w:t>
            </w:r>
            <w:r>
              <w:rPr>
                <w:rFonts w:ascii="Tahoma" w:hAnsi="Tahoma" w:cs="Tahoma"/>
                <w:sz w:val="20"/>
                <w:lang w:val="fr-FR"/>
              </w:rPr>
              <w:t>31</w:t>
            </w:r>
            <w:r w:rsidRPr="007E47E0">
              <w:rPr>
                <w:rFonts w:ascii="Tahoma" w:hAnsi="Tahoma" w:cs="Tahoma"/>
                <w:sz w:val="20"/>
                <w:lang w:val="fr-FR"/>
              </w:rPr>
              <w:t xml:space="preserve">), QMS (Article </w:t>
            </w:r>
            <w:r>
              <w:rPr>
                <w:rFonts w:ascii="Tahoma" w:hAnsi="Tahoma" w:cs="Tahoma"/>
                <w:sz w:val="20"/>
                <w:lang w:val="fr-FR"/>
              </w:rPr>
              <w:t>13</w:t>
            </w:r>
            <w:r w:rsidR="00D90AD7">
              <w:rPr>
                <w:rFonts w:ascii="Tahoma" w:hAnsi="Tahoma" w:cs="Tahoma"/>
                <w:sz w:val="20"/>
                <w:lang w:val="fr-FR"/>
              </w:rPr>
              <w:t>)</w:t>
            </w:r>
          </w:p>
          <w:p w14:paraId="207D2C2F" w14:textId="77777777" w:rsidR="00AE37ED" w:rsidRPr="001243F0" w:rsidRDefault="00AE37ED" w:rsidP="001243F0">
            <w:pPr>
              <w:pStyle w:val="Textoindependiente"/>
              <w:numPr>
                <w:ilvl w:val="0"/>
                <w:numId w:val="8"/>
              </w:numPr>
              <w:spacing w:after="160" w:line="240" w:lineRule="exact"/>
              <w:ind w:left="318" w:hanging="318"/>
              <w:outlineLvl w:val="0"/>
              <w:rPr>
                <w:rFonts w:ascii="Tahoma" w:hAnsi="Tahoma" w:cs="Tahoma"/>
                <w:sz w:val="20"/>
                <w:lang w:val="fr-FR"/>
              </w:rPr>
            </w:pPr>
            <w:r w:rsidRPr="001243F0">
              <w:rPr>
                <w:rFonts w:ascii="Tahoma" w:hAnsi="Tahoma" w:cs="Tahoma"/>
                <w:sz w:val="20"/>
              </w:rPr>
              <w:t>Distributors i.e. QMS (Article 14)</w:t>
            </w:r>
          </w:p>
        </w:tc>
      </w:tr>
      <w:tr w:rsidR="00E16E52" w:rsidRPr="00710DD7" w14:paraId="488BAA4E" w14:textId="77777777" w:rsidTr="00485DA5">
        <w:trPr>
          <w:trHeight w:val="1531"/>
        </w:trPr>
        <w:tc>
          <w:tcPr>
            <w:tcW w:w="10433" w:type="dxa"/>
            <w:tcBorders>
              <w:top w:val="single" w:sz="4" w:space="0" w:color="00A3AE"/>
              <w:left w:val="single" w:sz="4" w:space="0" w:color="00A3AE"/>
              <w:bottom w:val="single" w:sz="4" w:space="0" w:color="00A3AE"/>
              <w:right w:val="single" w:sz="4" w:space="0" w:color="00A3AE"/>
            </w:tcBorders>
          </w:tcPr>
          <w:p w14:paraId="2230E346" w14:textId="77777777" w:rsidR="00E16E52" w:rsidRPr="00710DD7" w:rsidRDefault="00A97C91" w:rsidP="0006166F">
            <w:pPr>
              <w:pStyle w:val="Paragraph"/>
              <w:spacing w:before="60" w:after="0"/>
              <w:rPr>
                <w:rFonts w:ascii="Tahoma" w:hAnsi="Tahoma" w:cs="Tahoma"/>
                <w:color w:val="808080"/>
                <w:sz w:val="18"/>
                <w:szCs w:val="18"/>
              </w:rPr>
            </w:pPr>
            <w:r>
              <w:rPr>
                <w:rFonts w:ascii="Tahoma" w:hAnsi="Tahoma" w:cs="Tahoma"/>
                <w:color w:val="808080"/>
                <w:sz w:val="18"/>
                <w:szCs w:val="18"/>
              </w:rPr>
              <w:fldChar w:fldCharType="begin">
                <w:ffData>
                  <w:name w:val="Text23"/>
                  <w:enabled/>
                  <w:calcOnExit w:val="0"/>
                  <w:textInput>
                    <w:default w:val="Click here to type your response"/>
                  </w:textInput>
                </w:ffData>
              </w:fldChar>
            </w:r>
            <w:bookmarkStart w:id="22" w:name="Text23"/>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Click here to type your response</w:t>
            </w:r>
            <w:r>
              <w:rPr>
                <w:rFonts w:ascii="Tahoma" w:hAnsi="Tahoma" w:cs="Tahoma"/>
                <w:color w:val="808080"/>
                <w:sz w:val="18"/>
                <w:szCs w:val="18"/>
              </w:rPr>
              <w:fldChar w:fldCharType="end"/>
            </w:r>
            <w:bookmarkEnd w:id="22"/>
          </w:p>
        </w:tc>
      </w:tr>
    </w:tbl>
    <w:p w14:paraId="31113CD1" w14:textId="6A6E92AE" w:rsidR="00241E48" w:rsidRDefault="00241E48" w:rsidP="00E16E52">
      <w:pPr>
        <w:pStyle w:val="BSISubtitle"/>
        <w:rPr>
          <w:b w:val="0"/>
          <w:color w:val="FF0000"/>
        </w:rPr>
      </w:pPr>
    </w:p>
    <w:p w14:paraId="2EFE1612" w14:textId="77777777" w:rsidR="00241E48" w:rsidRDefault="00241E48">
      <w:pPr>
        <w:rPr>
          <w:rFonts w:ascii="Tahoma" w:hAnsi="Tahoma"/>
          <w:color w:val="FF0000"/>
          <w:szCs w:val="22"/>
          <w:lang w:eastAsia="en-GB"/>
        </w:rPr>
      </w:pPr>
      <w:r>
        <w:rPr>
          <w:b/>
          <w:color w:val="FF0000"/>
        </w:rPr>
        <w:br w:type="page"/>
      </w:r>
    </w:p>
    <w:p w14:paraId="09D6C9A0" w14:textId="77777777" w:rsidR="00C52BD5" w:rsidRPr="00E16E52" w:rsidRDefault="001D1F41" w:rsidP="00DE37AF">
      <w:pPr>
        <w:rPr>
          <w:b/>
          <w:color w:val="FF0000"/>
        </w:rPr>
      </w:pPr>
      <w:r>
        <w:rPr>
          <w:color w:val="FF0000"/>
        </w:rPr>
        <w:t>Other Changes</w:t>
      </w:r>
    </w:p>
    <w:p w14:paraId="1001A6EA" w14:textId="77777777" w:rsidR="00C3236D" w:rsidRDefault="00C3236D" w:rsidP="005440E1">
      <w:pPr>
        <w:rPr>
          <w:rFonts w:ascii="Tahoma" w:hAnsi="Tahoma" w:cs="Tahoma"/>
          <w:color w:val="FF0000"/>
          <w:sz w:val="12"/>
          <w:szCs w:val="12"/>
        </w:rPr>
      </w:pPr>
    </w:p>
    <w:tbl>
      <w:tblPr>
        <w:tblW w:w="0" w:type="auto"/>
        <w:tblInd w:w="-34" w:type="dxa"/>
        <w:tblBorders>
          <w:insideV w:val="single" w:sz="4" w:space="0" w:color="auto"/>
        </w:tblBorders>
        <w:tblLook w:val="0000" w:firstRow="0" w:lastRow="0" w:firstColumn="0" w:lastColumn="0" w:noHBand="0" w:noVBand="0"/>
      </w:tblPr>
      <w:tblGrid>
        <w:gridCol w:w="10065"/>
      </w:tblGrid>
      <w:tr w:rsidR="00DE3BD3" w:rsidRPr="00964DC7" w14:paraId="69A3FA08" w14:textId="77777777" w:rsidTr="0016139F">
        <w:trPr>
          <w:trHeight w:val="131"/>
        </w:trPr>
        <w:tc>
          <w:tcPr>
            <w:tcW w:w="10065" w:type="dxa"/>
            <w:tcBorders>
              <w:bottom w:val="single" w:sz="4" w:space="0" w:color="00A3AE"/>
            </w:tcBorders>
          </w:tcPr>
          <w:p w14:paraId="2A6D23CB" w14:textId="77777777" w:rsidR="00DE3BD3" w:rsidRPr="00B30015" w:rsidRDefault="00B30015" w:rsidP="00DE3BD3">
            <w:pPr>
              <w:pStyle w:val="Textoindependiente"/>
              <w:spacing w:after="80"/>
              <w:rPr>
                <w:rFonts w:ascii="Tahoma" w:hAnsi="Tahoma" w:cs="Tahoma"/>
                <w:i/>
                <w:color w:val="007D8A" w:themeColor="accent2"/>
                <w:sz w:val="20"/>
              </w:rPr>
            </w:pPr>
            <w:r>
              <w:rPr>
                <w:rFonts w:ascii="Tahoma" w:hAnsi="Tahoma" w:cs="Tahoma"/>
                <w:b/>
                <w:color w:val="007D8A" w:themeColor="accent2"/>
                <w:sz w:val="20"/>
              </w:rPr>
              <w:t>New requirements</w:t>
            </w:r>
          </w:p>
          <w:p w14:paraId="3802F2D8" w14:textId="47CEFA8E" w:rsidR="00E90ACB" w:rsidRPr="00B30015" w:rsidRDefault="00E90ACB" w:rsidP="00E367C5">
            <w:pPr>
              <w:pStyle w:val="Textoindependiente"/>
              <w:spacing w:after="80" w:line="240" w:lineRule="exact"/>
              <w:outlineLvl w:val="0"/>
              <w:rPr>
                <w:rFonts w:ascii="Tahoma" w:hAnsi="Tahoma" w:cs="Tahoma"/>
                <w:sz w:val="20"/>
              </w:rPr>
            </w:pPr>
            <w:r w:rsidRPr="00B30015">
              <w:rPr>
                <w:rFonts w:ascii="Tahoma" w:hAnsi="Tahoma" w:cs="Tahoma"/>
                <w:sz w:val="20"/>
              </w:rPr>
              <w:t xml:space="preserve">You will need to </w:t>
            </w:r>
            <w:r w:rsidR="005C62CC">
              <w:rPr>
                <w:rFonts w:ascii="Tahoma" w:hAnsi="Tahoma" w:cs="Tahoma"/>
                <w:sz w:val="20"/>
              </w:rPr>
              <w:t>document information</w:t>
            </w:r>
            <w:r w:rsidRPr="00B30015">
              <w:rPr>
                <w:rFonts w:ascii="Tahoma" w:hAnsi="Tahoma" w:cs="Tahoma"/>
                <w:sz w:val="20"/>
              </w:rPr>
              <w:t xml:space="preserve"> on:</w:t>
            </w:r>
          </w:p>
          <w:p w14:paraId="642B28F9" w14:textId="77777777" w:rsidR="00E90ACB" w:rsidRPr="00B30015" w:rsidRDefault="007D1A21" w:rsidP="00E367C5">
            <w:pPr>
              <w:pStyle w:val="Textoindependiente"/>
              <w:numPr>
                <w:ilvl w:val="0"/>
                <w:numId w:val="8"/>
              </w:numPr>
              <w:spacing w:after="80" w:line="240" w:lineRule="exact"/>
              <w:ind w:left="318" w:hanging="318"/>
              <w:outlineLvl w:val="0"/>
              <w:rPr>
                <w:rFonts w:ascii="Tahoma" w:hAnsi="Tahoma" w:cs="Tahoma"/>
                <w:sz w:val="20"/>
              </w:rPr>
            </w:pPr>
            <w:r w:rsidRPr="00B30015">
              <w:rPr>
                <w:rFonts w:ascii="Tahoma" w:hAnsi="Tahoma" w:cs="Tahoma"/>
                <w:sz w:val="20"/>
              </w:rPr>
              <w:t>Implant cards</w:t>
            </w:r>
            <w:r w:rsidR="00D5040E" w:rsidRPr="00B30015">
              <w:rPr>
                <w:rFonts w:ascii="Tahoma" w:hAnsi="Tahoma" w:cs="Tahoma"/>
                <w:sz w:val="20"/>
              </w:rPr>
              <w:t xml:space="preserve"> (Article 18)</w:t>
            </w:r>
          </w:p>
          <w:p w14:paraId="66CFD6DC" w14:textId="77777777" w:rsidR="00D5040E" w:rsidRPr="00B30015" w:rsidRDefault="00D5040E" w:rsidP="00E367C5">
            <w:pPr>
              <w:pStyle w:val="Textoindependiente"/>
              <w:numPr>
                <w:ilvl w:val="0"/>
                <w:numId w:val="8"/>
              </w:numPr>
              <w:spacing w:after="80" w:line="240" w:lineRule="exact"/>
              <w:ind w:left="318" w:hanging="318"/>
              <w:outlineLvl w:val="0"/>
              <w:rPr>
                <w:rFonts w:ascii="Tahoma" w:hAnsi="Tahoma" w:cs="Tahoma"/>
                <w:sz w:val="20"/>
              </w:rPr>
            </w:pPr>
            <w:r w:rsidRPr="00B30015">
              <w:rPr>
                <w:rFonts w:ascii="Tahoma" w:hAnsi="Tahoma" w:cs="Tahoma"/>
                <w:sz w:val="20"/>
              </w:rPr>
              <w:t>Declaration of Conformity (Article 19</w:t>
            </w:r>
            <w:r w:rsidR="00536D50" w:rsidRPr="00B30015">
              <w:rPr>
                <w:rFonts w:ascii="Tahoma" w:hAnsi="Tahoma" w:cs="Tahoma"/>
                <w:sz w:val="20"/>
              </w:rPr>
              <w:t xml:space="preserve"> &amp; Annex IV</w:t>
            </w:r>
            <w:r w:rsidRPr="00B30015">
              <w:rPr>
                <w:rFonts w:ascii="Tahoma" w:hAnsi="Tahoma" w:cs="Tahoma"/>
                <w:sz w:val="20"/>
              </w:rPr>
              <w:t>)</w:t>
            </w:r>
          </w:p>
          <w:p w14:paraId="4E72A02B" w14:textId="77777777" w:rsidR="00E90ACB" w:rsidRPr="00B30015" w:rsidRDefault="007D1A21" w:rsidP="00E367C5">
            <w:pPr>
              <w:pStyle w:val="Textoindependiente"/>
              <w:numPr>
                <w:ilvl w:val="0"/>
                <w:numId w:val="8"/>
              </w:numPr>
              <w:spacing w:after="80" w:line="240" w:lineRule="exact"/>
              <w:ind w:left="318" w:hanging="318"/>
              <w:outlineLvl w:val="0"/>
              <w:rPr>
                <w:rFonts w:ascii="Tahoma" w:hAnsi="Tahoma" w:cs="Tahoma"/>
                <w:sz w:val="20"/>
              </w:rPr>
            </w:pPr>
            <w:r w:rsidRPr="00B30015">
              <w:rPr>
                <w:rFonts w:ascii="Tahoma" w:hAnsi="Tahoma" w:cs="Tahoma"/>
                <w:sz w:val="20"/>
              </w:rPr>
              <w:t>Unique Device Identification</w:t>
            </w:r>
            <w:r w:rsidR="0070790E" w:rsidRPr="00B30015">
              <w:rPr>
                <w:rFonts w:ascii="Tahoma" w:hAnsi="Tahoma" w:cs="Tahoma"/>
                <w:sz w:val="20"/>
              </w:rPr>
              <w:t xml:space="preserve"> (except for custom made)</w:t>
            </w:r>
            <w:r w:rsidR="0091187D" w:rsidRPr="00B30015">
              <w:rPr>
                <w:rFonts w:ascii="Tahoma" w:hAnsi="Tahoma" w:cs="Tahoma"/>
                <w:sz w:val="20"/>
              </w:rPr>
              <w:t xml:space="preserve"> – obligation</w:t>
            </w:r>
            <w:r w:rsidR="003A0241">
              <w:rPr>
                <w:rFonts w:ascii="Tahoma" w:hAnsi="Tahoma" w:cs="Tahoma"/>
                <w:sz w:val="20"/>
              </w:rPr>
              <w:t>s</w:t>
            </w:r>
            <w:r w:rsidR="00B30015">
              <w:rPr>
                <w:rFonts w:ascii="Tahoma" w:hAnsi="Tahoma" w:cs="Tahoma"/>
                <w:sz w:val="20"/>
              </w:rPr>
              <w:t xml:space="preserve"> start</w:t>
            </w:r>
            <w:r w:rsidR="0091187D" w:rsidRPr="00B30015">
              <w:rPr>
                <w:rFonts w:ascii="Tahoma" w:hAnsi="Tahoma" w:cs="Tahoma"/>
                <w:sz w:val="20"/>
              </w:rPr>
              <w:t xml:space="preserve"> from 1-5 years after date of application</w:t>
            </w:r>
            <w:r w:rsidR="003A0241">
              <w:rPr>
                <w:rFonts w:ascii="Tahoma" w:hAnsi="Tahoma" w:cs="Tahoma"/>
                <w:sz w:val="20"/>
              </w:rPr>
              <w:t xml:space="preserve"> </w:t>
            </w:r>
            <w:r w:rsidR="00EF4B64">
              <w:rPr>
                <w:rFonts w:ascii="Tahoma" w:hAnsi="Tahoma" w:cs="Tahoma"/>
                <w:sz w:val="20"/>
              </w:rPr>
              <w:t>(Article 27)</w:t>
            </w:r>
          </w:p>
          <w:p w14:paraId="1E778131" w14:textId="77777777" w:rsidR="00F05193" w:rsidRPr="00B30015" w:rsidRDefault="007D1A21" w:rsidP="00B30015">
            <w:pPr>
              <w:pStyle w:val="Textoindependiente"/>
              <w:numPr>
                <w:ilvl w:val="0"/>
                <w:numId w:val="8"/>
              </w:numPr>
              <w:spacing w:after="160" w:line="240" w:lineRule="exact"/>
              <w:ind w:left="318" w:hanging="318"/>
              <w:outlineLvl w:val="0"/>
              <w:rPr>
                <w:rFonts w:ascii="Tahoma" w:hAnsi="Tahoma" w:cs="Tahoma"/>
                <w:color w:val="FF0000"/>
                <w:sz w:val="20"/>
              </w:rPr>
            </w:pPr>
            <w:r w:rsidRPr="00B30015">
              <w:rPr>
                <w:rFonts w:ascii="Tahoma" w:hAnsi="Tahoma" w:cs="Tahoma"/>
                <w:sz w:val="20"/>
              </w:rPr>
              <w:t>EUDAMED</w:t>
            </w:r>
            <w:r w:rsidR="00B30015">
              <w:rPr>
                <w:rFonts w:ascii="Tahoma" w:hAnsi="Tahoma" w:cs="Tahoma"/>
                <w:sz w:val="20"/>
              </w:rPr>
              <w:t xml:space="preserve"> – obligations start from the date of application</w:t>
            </w:r>
            <w:r w:rsidR="00EF4B64">
              <w:rPr>
                <w:rFonts w:ascii="Tahoma" w:hAnsi="Tahoma" w:cs="Tahoma"/>
                <w:sz w:val="20"/>
              </w:rPr>
              <w:t xml:space="preserve"> (Article 33)</w:t>
            </w:r>
          </w:p>
        </w:tc>
      </w:tr>
      <w:tr w:rsidR="00DE3BD3" w:rsidRPr="00710DD7" w14:paraId="112B5FB6" w14:textId="77777777" w:rsidTr="008D069A">
        <w:trPr>
          <w:trHeight w:val="1531"/>
        </w:trPr>
        <w:tc>
          <w:tcPr>
            <w:tcW w:w="10065" w:type="dxa"/>
            <w:tcBorders>
              <w:top w:val="single" w:sz="4" w:space="0" w:color="00A3AE"/>
              <w:left w:val="single" w:sz="4" w:space="0" w:color="00A3AE"/>
              <w:bottom w:val="single" w:sz="4" w:space="0" w:color="00A3AE"/>
              <w:right w:val="single" w:sz="4" w:space="0" w:color="00A3AE"/>
            </w:tcBorders>
          </w:tcPr>
          <w:p w14:paraId="52BBFED0" w14:textId="77777777" w:rsidR="00DE3BD3" w:rsidRPr="00710DD7" w:rsidRDefault="00DE3BD3" w:rsidP="0006166F">
            <w:pPr>
              <w:pStyle w:val="Paragraph"/>
              <w:spacing w:before="60" w:after="0"/>
              <w:rPr>
                <w:rFonts w:ascii="Tahoma" w:hAnsi="Tahoma" w:cs="Tahoma"/>
                <w:color w:val="808080"/>
                <w:sz w:val="18"/>
                <w:szCs w:val="18"/>
              </w:rPr>
            </w:pPr>
            <w:r>
              <w:rPr>
                <w:rFonts w:ascii="Tahoma" w:hAnsi="Tahoma" w:cs="Tahoma"/>
                <w:color w:val="808080"/>
                <w:sz w:val="18"/>
                <w:szCs w:val="18"/>
              </w:rPr>
              <w:fldChar w:fldCharType="begin">
                <w:ffData>
                  <w:name w:val="Text26"/>
                  <w:enabled/>
                  <w:calcOnExit w:val="0"/>
                  <w:textInput>
                    <w:default w:val="Click here to type your response"/>
                  </w:textInput>
                </w:ffData>
              </w:fldChar>
            </w:r>
            <w:bookmarkStart w:id="23" w:name="Text26"/>
            <w:r>
              <w:rPr>
                <w:rFonts w:ascii="Tahoma" w:hAnsi="Tahoma" w:cs="Tahoma"/>
                <w:color w:val="808080"/>
                <w:sz w:val="18"/>
                <w:szCs w:val="18"/>
              </w:rPr>
              <w:instrText xml:space="preserve"> FORMTEXT </w:instrText>
            </w:r>
            <w:r>
              <w:rPr>
                <w:rFonts w:ascii="Tahoma" w:hAnsi="Tahoma" w:cs="Tahoma"/>
                <w:color w:val="808080"/>
                <w:sz w:val="18"/>
                <w:szCs w:val="18"/>
              </w:rPr>
            </w:r>
            <w:r>
              <w:rPr>
                <w:rFonts w:ascii="Tahoma" w:hAnsi="Tahoma" w:cs="Tahoma"/>
                <w:color w:val="808080"/>
                <w:sz w:val="18"/>
                <w:szCs w:val="18"/>
              </w:rPr>
              <w:fldChar w:fldCharType="separate"/>
            </w:r>
            <w:r>
              <w:rPr>
                <w:rFonts w:ascii="Tahoma" w:hAnsi="Tahoma" w:cs="Tahoma"/>
                <w:noProof/>
                <w:color w:val="808080"/>
                <w:sz w:val="18"/>
                <w:szCs w:val="18"/>
              </w:rPr>
              <w:t>Click here to type your response</w:t>
            </w:r>
            <w:r>
              <w:rPr>
                <w:rFonts w:ascii="Tahoma" w:hAnsi="Tahoma" w:cs="Tahoma"/>
                <w:color w:val="808080"/>
                <w:sz w:val="18"/>
                <w:szCs w:val="18"/>
              </w:rPr>
              <w:fldChar w:fldCharType="end"/>
            </w:r>
            <w:bookmarkEnd w:id="23"/>
          </w:p>
        </w:tc>
      </w:tr>
    </w:tbl>
    <w:p w14:paraId="48037D0B" w14:textId="77777777" w:rsidR="00A966DD" w:rsidRDefault="00A966DD" w:rsidP="005D2D32">
      <w:pPr>
        <w:rPr>
          <w:rFonts w:ascii="Tahoma" w:hAnsi="Tahoma" w:cs="Tahoma"/>
          <w:sz w:val="20"/>
        </w:rPr>
      </w:pPr>
    </w:p>
    <w:p w14:paraId="75E8E973" w14:textId="2D1D6B4F" w:rsidR="00AB04DF" w:rsidRDefault="00D90AD7" w:rsidP="00964DC7">
      <w:pPr>
        <w:rPr>
          <w:rFonts w:ascii="Tahoma" w:hAnsi="Tahoma" w:cs="Tahoma"/>
          <w:sz w:val="20"/>
        </w:rPr>
      </w:pPr>
      <w:r w:rsidRPr="00D90AD7">
        <w:rPr>
          <w:rFonts w:ascii="Tahoma" w:hAnsi="Tahoma" w:cs="Tahoma"/>
          <w:sz w:val="20"/>
        </w:rPr>
        <w:t xml:space="preserve">When responses are complete please share with your Scheme Manager as “readiness review” </w:t>
      </w:r>
      <w:r w:rsidR="00D91200">
        <w:rPr>
          <w:rFonts w:ascii="Tahoma" w:hAnsi="Tahoma" w:cs="Tahoma"/>
          <w:sz w:val="20"/>
        </w:rPr>
        <w:t xml:space="preserve">; this </w:t>
      </w:r>
      <w:r w:rsidRPr="00D90AD7">
        <w:rPr>
          <w:rFonts w:ascii="Tahoma" w:hAnsi="Tahoma" w:cs="Tahoma"/>
          <w:sz w:val="20"/>
        </w:rPr>
        <w:t>will help plan the transition described by Article 120.</w:t>
      </w:r>
      <w:r>
        <w:rPr>
          <w:rFonts w:ascii="Tahoma" w:hAnsi="Tahoma" w:cs="Tahoma"/>
          <w:sz w:val="20"/>
        </w:rPr>
        <w:t xml:space="preserve">  </w:t>
      </w:r>
    </w:p>
    <w:p w14:paraId="51974623" w14:textId="77777777" w:rsidR="00AB04DF" w:rsidRDefault="00AB04DF" w:rsidP="00964DC7">
      <w:pPr>
        <w:rPr>
          <w:rFonts w:ascii="Tahoma" w:hAnsi="Tahoma" w:cs="Tahoma"/>
          <w:sz w:val="20"/>
        </w:rPr>
      </w:pPr>
    </w:p>
    <w:p w14:paraId="15E83865" w14:textId="30B1DDB5" w:rsidR="004B7FFE" w:rsidRDefault="00241E48" w:rsidP="00964DC7">
      <w:pPr>
        <w:rPr>
          <w:rFonts w:ascii="Tahoma" w:hAnsi="Tahoma" w:cs="Tahoma"/>
          <w:sz w:val="20"/>
        </w:rPr>
      </w:pPr>
      <w:r>
        <w:rPr>
          <w:noProof/>
          <w:lang w:val="es-ES" w:eastAsia="es-ES"/>
        </w:rPr>
        <w:drawing>
          <wp:anchor distT="0" distB="0" distL="114300" distR="114300" simplePos="0" relativeHeight="251688960" behindDoc="0" locked="0" layoutInCell="1" allowOverlap="1" wp14:anchorId="0B92FBF1" wp14:editId="3D04463A">
            <wp:simplePos x="0" y="0"/>
            <wp:positionH relativeFrom="column">
              <wp:posOffset>-571500</wp:posOffset>
            </wp:positionH>
            <wp:positionV relativeFrom="page">
              <wp:posOffset>7467600</wp:posOffset>
            </wp:positionV>
            <wp:extent cx="1600200" cy="1465580"/>
            <wp:effectExtent l="0" t="0" r="0" b="0"/>
            <wp:wrapNone/>
            <wp:docPr id="24" name="Picture 53" descr="Description: 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BSI Core Logo Black and Red Dot CMYK"/>
                    <pic:cNvPicPr>
                      <a:picLocks noChangeAspect="1" noChangeArrowheads="1"/>
                    </pic:cNvPicPr>
                  </pic:nvPicPr>
                  <pic:blipFill>
                    <a:blip r:embed="rId16">
                      <a:extLst>
                        <a:ext uri="{28A0092B-C50C-407E-A947-70E740481C1C}">
                          <a14:useLocalDpi xmlns:a14="http://schemas.microsoft.com/office/drawing/2010/main" val="0"/>
                        </a:ext>
                      </a:extLst>
                    </a:blip>
                    <a:srcRect l="-21623" t="-21611" b="-22610"/>
                    <a:stretch>
                      <a:fillRect/>
                    </a:stretch>
                  </pic:blipFill>
                  <pic:spPr bwMode="auto">
                    <a:xfrm>
                      <a:off x="0" y="0"/>
                      <a:ext cx="1600200" cy="1465580"/>
                    </a:xfrm>
                    <a:prstGeom prst="rect">
                      <a:avLst/>
                    </a:prstGeom>
                    <a:noFill/>
                  </pic:spPr>
                </pic:pic>
              </a:graphicData>
            </a:graphic>
            <wp14:sizeRelH relativeFrom="page">
              <wp14:pctWidth>0</wp14:pctWidth>
            </wp14:sizeRelH>
            <wp14:sizeRelV relativeFrom="page">
              <wp14:pctHeight>0</wp14:pctHeight>
            </wp14:sizeRelV>
          </wp:anchor>
        </w:drawing>
      </w:r>
      <w:r w:rsidR="00AB04DF">
        <w:rPr>
          <w:rFonts w:ascii="Tahoma" w:hAnsi="Tahoma" w:cs="Tahoma"/>
          <w:i/>
          <w:noProof/>
          <w:sz w:val="20"/>
          <w:lang w:val="es-ES" w:eastAsia="es-ES"/>
        </w:rPr>
        <mc:AlternateContent>
          <mc:Choice Requires="wpg">
            <w:drawing>
              <wp:anchor distT="0" distB="0" distL="114300" distR="114300" simplePos="0" relativeHeight="251691008" behindDoc="0" locked="0" layoutInCell="1" allowOverlap="1" wp14:anchorId="41846A6C" wp14:editId="52F93AB9">
                <wp:simplePos x="0" y="0"/>
                <wp:positionH relativeFrom="column">
                  <wp:posOffset>3236595</wp:posOffset>
                </wp:positionH>
                <wp:positionV relativeFrom="paragraph">
                  <wp:posOffset>839470</wp:posOffset>
                </wp:positionV>
                <wp:extent cx="4491355" cy="1371600"/>
                <wp:effectExtent l="38100" t="38100" r="42545" b="38100"/>
                <wp:wrapNone/>
                <wp:docPr id="6" name="Group 6"/>
                <wp:cNvGraphicFramePr/>
                <a:graphic xmlns:a="http://schemas.openxmlformats.org/drawingml/2006/main">
                  <a:graphicData uri="http://schemas.microsoft.com/office/word/2010/wordprocessingGroup">
                    <wpg:wgp>
                      <wpg:cNvGrpSpPr/>
                      <wpg:grpSpPr>
                        <a:xfrm>
                          <a:off x="0" y="0"/>
                          <a:ext cx="4491355" cy="1371600"/>
                          <a:chOff x="0" y="0"/>
                          <a:chExt cx="4491355" cy="1371600"/>
                        </a:xfrm>
                      </wpg:grpSpPr>
                      <wps:wsp>
                        <wps:cNvPr id="25" name="Rounded Rectangle 25"/>
                        <wps:cNvSpPr/>
                        <wps:spPr>
                          <a:xfrm>
                            <a:off x="0" y="0"/>
                            <a:ext cx="4491355" cy="1371600"/>
                          </a:xfrm>
                          <a:prstGeom prst="roundRect">
                            <a:avLst>
                              <a:gd name="adj" fmla="val 50000"/>
                            </a:avLst>
                          </a:prstGeom>
                          <a:solidFill>
                            <a:schemeClr val="bg1"/>
                          </a:solidFill>
                          <a:ln w="66675">
                            <a:solidFill>
                              <a:schemeClr val="accent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 Box 2"/>
                        <wps:cNvSpPr txBox="1">
                          <a:spLocks noChangeArrowheads="1"/>
                        </wps:cNvSpPr>
                        <wps:spPr bwMode="auto">
                          <a:xfrm>
                            <a:off x="125095" y="114300"/>
                            <a:ext cx="2961005" cy="1257300"/>
                          </a:xfrm>
                          <a:prstGeom prst="rect">
                            <a:avLst/>
                          </a:prstGeom>
                          <a:noFill/>
                          <a:ln w="9525">
                            <a:noFill/>
                            <a:miter lim="800000"/>
                            <a:headEnd/>
                            <a:tailEnd/>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0B4F793" w14:textId="4385B6D0" w:rsidR="00251D2E" w:rsidRDefault="00251D2E" w:rsidP="009A59F9">
                              <w:pPr>
                                <w:spacing w:line="340" w:lineRule="exact"/>
                                <w:jc w:val="right"/>
                                <w:rPr>
                                  <w:rFonts w:ascii="Tahoma" w:hAnsi="Tahoma"/>
                                  <w:b/>
                                  <w:color w:val="FF0000"/>
                                  <w:szCs w:val="24"/>
                                </w:rPr>
                              </w:pPr>
                              <w:r w:rsidRPr="009A59F9">
                                <w:rPr>
                                  <w:rFonts w:ascii="Tahoma" w:hAnsi="Tahoma"/>
                                  <w:sz w:val="28"/>
                                  <w:szCs w:val="28"/>
                                </w:rPr>
                                <w:t xml:space="preserve">Find out more about how BSI </w:t>
                              </w:r>
                              <w:r w:rsidRPr="009A59F9">
                                <w:rPr>
                                  <w:rFonts w:ascii="Tahoma" w:hAnsi="Tahoma"/>
                                  <w:sz w:val="28"/>
                                  <w:szCs w:val="28"/>
                                </w:rPr>
                                <w:br/>
                                <w:t xml:space="preserve">can support your transition </w:t>
                              </w:r>
                              <w:r w:rsidRPr="009A59F9">
                                <w:rPr>
                                  <w:rFonts w:ascii="Tahoma" w:hAnsi="Tahoma"/>
                                  <w:sz w:val="28"/>
                                  <w:szCs w:val="28"/>
                                </w:rPr>
                                <w:br/>
                                <w:t>by visiting our website</w:t>
                              </w:r>
                              <w:r w:rsidRPr="000F132A">
                                <w:rPr>
                                  <w:rFonts w:ascii="Tahoma" w:hAnsi="Tahoma"/>
                                  <w:sz w:val="22"/>
                                  <w:szCs w:val="22"/>
                                </w:rPr>
                                <w:t xml:space="preserve"> </w:t>
                              </w:r>
                              <w:r w:rsidRPr="009A59F9">
                                <w:rPr>
                                  <w:rFonts w:ascii="Tahoma" w:hAnsi="Tahoma"/>
                                  <w:b/>
                                  <w:color w:val="FF0000"/>
                                  <w:sz w:val="28"/>
                                  <w:szCs w:val="28"/>
                                </w:rPr>
                                <w:t>bsigroup.com/</w:t>
                              </w:r>
                              <w:r>
                                <w:rPr>
                                  <w:rFonts w:ascii="Tahoma" w:hAnsi="Tahoma"/>
                                  <w:b/>
                                  <w:color w:val="FF0000"/>
                                  <w:sz w:val="28"/>
                                  <w:szCs w:val="28"/>
                                </w:rPr>
                                <w:t>MDRRevision</w:t>
                              </w:r>
                            </w:p>
                            <w:p w14:paraId="398A6099" w14:textId="77777777" w:rsidR="00251D2E" w:rsidRPr="009A59F9" w:rsidRDefault="00251D2E" w:rsidP="009A59F9">
                              <w:pPr>
                                <w:spacing w:line="340" w:lineRule="exact"/>
                                <w:jc w:val="right"/>
                                <w:rPr>
                                  <w:rFonts w:ascii="Tahoma" w:hAnsi="Tahoma"/>
                                  <w:sz w:val="28"/>
                                  <w:szCs w:val="28"/>
                                </w:rPr>
                              </w:pPr>
                              <w:r w:rsidRPr="009A59F9">
                                <w:rPr>
                                  <w:rFonts w:ascii="Tahoma" w:hAnsi="Tahoma"/>
                                  <w:sz w:val="28"/>
                                  <w:szCs w:val="28"/>
                                </w:rPr>
                                <w:t xml:space="preserve">or call: </w:t>
                              </w:r>
                              <w:r w:rsidRPr="009A59F9">
                                <w:rPr>
                                  <w:rFonts w:ascii="Tahoma" w:hAnsi="Tahoma"/>
                                  <w:b/>
                                  <w:color w:val="FF2B1F" w:themeColor="text2"/>
                                  <w:sz w:val="28"/>
                                  <w:szCs w:val="28"/>
                                </w:rPr>
                                <w:t>+44 345 080 9000</w:t>
                              </w:r>
                            </w:p>
                          </w:txbxContent>
                        </wps:txbx>
                        <wps:bodyPr rot="0" vert="horz" wrap="square" lIns="91440" tIns="45720" rIns="91440" bIns="45720" anchor="t" anchorCtr="0">
                          <a:noAutofit/>
                        </wps:bodyPr>
                      </wps:wsp>
                    </wpg:wgp>
                  </a:graphicData>
                </a:graphic>
              </wp:anchor>
            </w:drawing>
          </mc:Choice>
          <mc:Fallback xmlns:mo="http://schemas.microsoft.com/office/mac/office/2008/main" xmlns:mv="urn:schemas-microsoft-com:mac:vml">
            <w:pict>
              <v:group id="Group 6" o:spid="_x0000_s1029" style="position:absolute;margin-left:254.85pt;margin-top:66.1pt;width:353.65pt;height:108pt;z-index:251691008" coordsize="4491355,137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">
                <v:roundrect id="Rounded Rectangle 25" o:spid="_x0000_s1030" style="position:absolute;width:4491355;height:1371600;visibility:visible;mso-wrap-style:square;v-text-anchor:middle" arcsize=".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p2ExgAA&#10;ANsAAAAPAAAAZHJzL2Rvd25yZXYueG1sRI/NasMwEITvgb6D2EAvIZFraLCdKKYtBHoq+emlt7W1&#10;td1YK9dSE/vtq0Agx2FmvmHW+WBacabeNZYVPC0iEMSl1Q1XCj6P23kCwnlkja1lUjCSg3zzMFlj&#10;pu2F93Q++EoECLsMFdTed5mUrqzJoFvYjjh437Y36IPsK6l7vAS4aWUcRUtpsOGwUGNHbzWVp8Of&#10;UfD7M9uPS/NaFWny9ZFuix2OeqfU43R4WYHwNPh7+NZ+1wriZ7h+CT9Abv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p2ExgAAANsAAAAPAAAAAAAAAAAAAAAAAJcCAABkcnMv&#10;ZG93bnJldi54bWxQSwUGAAAAAAQABAD1AAAAigMAAAAA&#10;" fillcolor="white [3212]" strokecolor="#007d8a [3205]" strokeweight="5.25pt"/>
                <v:shapetype id="_x0000_t202" coordsize="21600,21600" o:spt="202" path="m0,0l0,21600,21600,21600,21600,0xe">
                  <v:stroke joinstyle="miter"/>
                  <v:path gradientshapeok="t" o:connecttype="rect"/>
                </v:shapetype>
                <v:shape id="Text Box 2" o:spid="_x0000_s1031" type="#_x0000_t202" style="position:absolute;left:125095;top:114300;width:2961005;height:1257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fel1xAAA&#10;ANwAAAAPAAAAZHJzL2Rvd25yZXYueG1sRI9bawIxFITfC/6HcIS+aaJtvaxGEUvBp4pX8O2wOe4u&#10;bk6WTequ/74pCH0cZuYbZr5sbSnuVPvCsYZBX4EgTp0pONNwPHz1JiB8QDZYOiYND/KwXHRe5pgY&#10;1/CO7vuQiQhhn6CGPIQqkdKnOVn0fVcRR+/qaoshyjqTpsYmwm0ph0qNpMWC40KOFa1zSm/7H6vh&#10;9H29nN/VNvu0H1XjWiXZTqXWr912NQMRqA3/4Wd7YzS8qTH8nYlH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n3pdcQAAADcAAAADwAAAAAAAAAAAAAAAACXAgAAZHJzL2Rv&#10;d25yZXYueG1sUEsFBgAAAAAEAAQA9QAAAIgDAAAAAA==&#10;" filled="f" stroked="f">
                  <v:textbox>
                    <w:txbxContent>
                      <w:p w14:paraId="00B4F793" w14:textId="4385B6D0" w:rsidR="00251D2E" w:rsidRDefault="00251D2E" w:rsidP="009A59F9">
                        <w:pPr>
                          <w:spacing w:line="340" w:lineRule="exact"/>
                          <w:jc w:val="right"/>
                          <w:rPr>
                            <w:rFonts w:ascii="Tahoma" w:hAnsi="Tahoma"/>
                            <w:b/>
                            <w:color w:val="FF0000"/>
                            <w:szCs w:val="24"/>
                          </w:rPr>
                        </w:pPr>
                        <w:r w:rsidRPr="009A59F9">
                          <w:rPr>
                            <w:rFonts w:ascii="Tahoma" w:hAnsi="Tahoma"/>
                            <w:sz w:val="28"/>
                            <w:szCs w:val="28"/>
                          </w:rPr>
                          <w:t xml:space="preserve">Find out more about how BSI </w:t>
                        </w:r>
                        <w:r w:rsidRPr="009A59F9">
                          <w:rPr>
                            <w:rFonts w:ascii="Tahoma" w:hAnsi="Tahoma"/>
                            <w:sz w:val="28"/>
                            <w:szCs w:val="28"/>
                          </w:rPr>
                          <w:br/>
                          <w:t xml:space="preserve">can support your transition </w:t>
                        </w:r>
                        <w:r w:rsidRPr="009A59F9">
                          <w:rPr>
                            <w:rFonts w:ascii="Tahoma" w:hAnsi="Tahoma"/>
                            <w:sz w:val="28"/>
                            <w:szCs w:val="28"/>
                          </w:rPr>
                          <w:br/>
                          <w:t>by visiting our website</w:t>
                        </w:r>
                        <w:r w:rsidRPr="000F132A">
                          <w:rPr>
                            <w:rFonts w:ascii="Tahoma" w:hAnsi="Tahoma"/>
                            <w:sz w:val="22"/>
                            <w:szCs w:val="22"/>
                          </w:rPr>
                          <w:t xml:space="preserve"> </w:t>
                        </w:r>
                        <w:r w:rsidRPr="009A59F9">
                          <w:rPr>
                            <w:rFonts w:ascii="Tahoma" w:hAnsi="Tahoma"/>
                            <w:b/>
                            <w:color w:val="FF0000"/>
                            <w:sz w:val="28"/>
                            <w:szCs w:val="28"/>
                          </w:rPr>
                          <w:t>bsigroup.com/</w:t>
                        </w:r>
                        <w:proofErr w:type="spellStart"/>
                        <w:r>
                          <w:rPr>
                            <w:rFonts w:ascii="Tahoma" w:hAnsi="Tahoma"/>
                            <w:b/>
                            <w:color w:val="FF0000"/>
                            <w:sz w:val="28"/>
                            <w:szCs w:val="28"/>
                          </w:rPr>
                          <w:t>MDRRevision</w:t>
                        </w:r>
                        <w:proofErr w:type="spellEnd"/>
                      </w:p>
                      <w:p w14:paraId="398A6099" w14:textId="77777777" w:rsidR="00251D2E" w:rsidRPr="009A59F9" w:rsidRDefault="00251D2E" w:rsidP="009A59F9">
                        <w:pPr>
                          <w:spacing w:line="340" w:lineRule="exact"/>
                          <w:jc w:val="right"/>
                          <w:rPr>
                            <w:rFonts w:ascii="Tahoma" w:hAnsi="Tahoma"/>
                            <w:sz w:val="28"/>
                            <w:szCs w:val="28"/>
                          </w:rPr>
                        </w:pPr>
                        <w:proofErr w:type="gramStart"/>
                        <w:r w:rsidRPr="009A59F9">
                          <w:rPr>
                            <w:rFonts w:ascii="Tahoma" w:hAnsi="Tahoma"/>
                            <w:sz w:val="28"/>
                            <w:szCs w:val="28"/>
                          </w:rPr>
                          <w:t>or</w:t>
                        </w:r>
                        <w:proofErr w:type="gramEnd"/>
                        <w:r w:rsidRPr="009A59F9">
                          <w:rPr>
                            <w:rFonts w:ascii="Tahoma" w:hAnsi="Tahoma"/>
                            <w:sz w:val="28"/>
                            <w:szCs w:val="28"/>
                          </w:rPr>
                          <w:t xml:space="preserve"> call: </w:t>
                        </w:r>
                        <w:r w:rsidRPr="009A59F9">
                          <w:rPr>
                            <w:rFonts w:ascii="Tahoma" w:hAnsi="Tahoma"/>
                            <w:b/>
                            <w:color w:val="FF2B1F" w:themeColor="text2"/>
                            <w:sz w:val="28"/>
                            <w:szCs w:val="28"/>
                          </w:rPr>
                          <w:t>+44 345 080 9000</w:t>
                        </w:r>
                      </w:p>
                    </w:txbxContent>
                  </v:textbox>
                </v:shape>
              </v:group>
            </w:pict>
          </mc:Fallback>
        </mc:AlternateContent>
      </w:r>
      <w:r w:rsidR="00AB04DF" w:rsidRPr="00AB04DF">
        <w:rPr>
          <w:rFonts w:ascii="Tahoma" w:hAnsi="Tahoma" w:cs="Tahoma"/>
          <w:sz w:val="20"/>
        </w:rPr>
        <w:t>Now you have reviewed some of the detailed points on MDR changes, please start to consider what devices from your current product range you may plan to apply for MDR certification for.  Your BSI Contacts and Scheme Manager will explore this further with you in future and require more information on this as we move forward.</w:t>
      </w:r>
    </w:p>
    <w:p w14:paraId="04074922" w14:textId="77777777" w:rsidR="004B7FFE" w:rsidRDefault="004B7FFE" w:rsidP="00964DC7">
      <w:pPr>
        <w:rPr>
          <w:rFonts w:ascii="Tahoma" w:hAnsi="Tahoma" w:cs="Tahoma"/>
          <w:sz w:val="20"/>
        </w:rPr>
      </w:pPr>
    </w:p>
    <w:p w14:paraId="268D3FF8" w14:textId="77777777" w:rsidR="004B7FFE" w:rsidRDefault="004B7FFE" w:rsidP="00964DC7">
      <w:pPr>
        <w:rPr>
          <w:rFonts w:ascii="Tahoma" w:hAnsi="Tahoma" w:cs="Tahoma"/>
          <w:sz w:val="20"/>
        </w:rPr>
      </w:pPr>
    </w:p>
    <w:p w14:paraId="13DBE3CA" w14:textId="77777777" w:rsidR="004B7FFE" w:rsidRDefault="004B7FFE" w:rsidP="00964DC7">
      <w:pPr>
        <w:rPr>
          <w:rFonts w:ascii="Tahoma" w:hAnsi="Tahoma" w:cs="Tahoma"/>
          <w:sz w:val="20"/>
        </w:rPr>
      </w:pPr>
    </w:p>
    <w:p w14:paraId="75BE75ED" w14:textId="77777777" w:rsidR="004B7FFE" w:rsidRDefault="004B7FFE" w:rsidP="00964DC7">
      <w:pPr>
        <w:rPr>
          <w:rFonts w:ascii="Tahoma" w:hAnsi="Tahoma" w:cs="Tahoma"/>
          <w:sz w:val="20"/>
        </w:rPr>
      </w:pPr>
    </w:p>
    <w:p w14:paraId="065B4DD5" w14:textId="77777777" w:rsidR="004B7FFE" w:rsidRDefault="004B7FFE" w:rsidP="004B7FFE">
      <w:pPr>
        <w:rPr>
          <w:b/>
          <w:sz w:val="22"/>
        </w:rPr>
      </w:pPr>
    </w:p>
    <w:p w14:paraId="77C58B30" w14:textId="77777777" w:rsidR="004B7FFE" w:rsidRDefault="004B7FFE" w:rsidP="004B7FFE">
      <w:pPr>
        <w:rPr>
          <w:b/>
          <w:sz w:val="22"/>
        </w:rPr>
      </w:pPr>
    </w:p>
    <w:p w14:paraId="7079B415" w14:textId="77777777" w:rsidR="004B7FFE" w:rsidRDefault="004B7FFE" w:rsidP="004B7FFE">
      <w:pPr>
        <w:rPr>
          <w:b/>
          <w:sz w:val="22"/>
        </w:rPr>
      </w:pPr>
    </w:p>
    <w:p w14:paraId="07FE8F61" w14:textId="77777777" w:rsidR="004B7FFE" w:rsidRDefault="004B7FFE" w:rsidP="004B7FFE">
      <w:pPr>
        <w:rPr>
          <w:b/>
          <w:sz w:val="22"/>
        </w:rPr>
      </w:pPr>
    </w:p>
    <w:p w14:paraId="4BCF388E" w14:textId="77777777" w:rsidR="004B7FFE" w:rsidRDefault="004B7FFE" w:rsidP="004B7FFE">
      <w:pPr>
        <w:rPr>
          <w:b/>
          <w:sz w:val="22"/>
        </w:rPr>
      </w:pPr>
    </w:p>
    <w:p w14:paraId="67B981E4" w14:textId="77777777" w:rsidR="004B7FFE" w:rsidRDefault="004B7FFE" w:rsidP="004B7FFE">
      <w:pPr>
        <w:rPr>
          <w:b/>
          <w:sz w:val="22"/>
        </w:rPr>
      </w:pPr>
    </w:p>
    <w:p w14:paraId="52B8EDA8" w14:textId="77777777" w:rsidR="004B7FFE" w:rsidRDefault="004B7FFE" w:rsidP="004B7FFE">
      <w:pPr>
        <w:rPr>
          <w:b/>
          <w:sz w:val="22"/>
        </w:rPr>
      </w:pPr>
    </w:p>
    <w:p w14:paraId="1B821A1A" w14:textId="77777777" w:rsidR="004B7FFE" w:rsidRDefault="004B7FFE" w:rsidP="004B7FFE">
      <w:pPr>
        <w:rPr>
          <w:b/>
          <w:sz w:val="22"/>
        </w:rPr>
      </w:pPr>
    </w:p>
    <w:p w14:paraId="693029A4" w14:textId="77777777" w:rsidR="004B7FFE" w:rsidRDefault="004B7FFE" w:rsidP="004B7FFE">
      <w:pPr>
        <w:rPr>
          <w:b/>
          <w:sz w:val="22"/>
        </w:rPr>
      </w:pPr>
    </w:p>
    <w:p w14:paraId="26BEF21F" w14:textId="1095FD46" w:rsidR="004B7FFE" w:rsidRPr="004B7FFE" w:rsidRDefault="004B7FFE" w:rsidP="004B7FFE">
      <w:pPr>
        <w:rPr>
          <w:rFonts w:ascii="Tahoma" w:hAnsi="Tahoma" w:cs="Tahoma"/>
          <w:sz w:val="18"/>
        </w:rPr>
      </w:pPr>
      <w:r w:rsidRPr="004B7FFE">
        <w:rPr>
          <w:rFonts w:ascii="Tahoma" w:hAnsi="Tahoma" w:cs="Tahoma"/>
          <w:b/>
          <w:sz w:val="18"/>
        </w:rPr>
        <w:t>Please note:</w:t>
      </w:r>
      <w:r w:rsidRPr="004B7FFE">
        <w:rPr>
          <w:rFonts w:ascii="Tahoma" w:hAnsi="Tahoma" w:cs="Tahoma"/>
          <w:sz w:val="18"/>
        </w:rPr>
        <w:t xml:space="preserve"> This document is a guide to help you </w:t>
      </w:r>
      <w:r>
        <w:rPr>
          <w:rFonts w:ascii="Tahoma" w:hAnsi="Tahoma" w:cs="Tahoma"/>
          <w:sz w:val="18"/>
        </w:rPr>
        <w:t>to plan</w:t>
      </w:r>
      <w:r w:rsidRPr="004B7FFE">
        <w:rPr>
          <w:rFonts w:ascii="Tahoma" w:hAnsi="Tahoma" w:cs="Tahoma"/>
          <w:sz w:val="18"/>
        </w:rPr>
        <w:t xml:space="preserve"> the changes for the MDR. This is not an exhaustive list and whilst BSI believes that it accurately reflects the regulatory environment at the time of publication, you should be aware that this is complex and c</w:t>
      </w:r>
      <w:r>
        <w:rPr>
          <w:rFonts w:ascii="Tahoma" w:hAnsi="Tahoma" w:cs="Tahoma"/>
          <w:sz w:val="18"/>
        </w:rPr>
        <w:t>an change. Therefore, this document</w:t>
      </w:r>
      <w:r w:rsidRPr="004B7FFE">
        <w:rPr>
          <w:rFonts w:ascii="Tahoma" w:hAnsi="Tahoma" w:cs="Tahoma"/>
          <w:sz w:val="18"/>
        </w:rPr>
        <w:t xml:space="preserve"> is not to be considered as providing any legal advice and is not to be used as a substitute to reading the regulations directly or seeking advice from a qualified expert.</w:t>
      </w:r>
    </w:p>
    <w:p w14:paraId="48E0E41D" w14:textId="32932B84" w:rsidR="008524AB" w:rsidRPr="00D90AD7" w:rsidRDefault="00251D2E" w:rsidP="00964DC7">
      <w:pPr>
        <w:rPr>
          <w:rFonts w:ascii="Tahoma" w:hAnsi="Tahoma" w:cs="Tahoma"/>
          <w:sz w:val="20"/>
        </w:rPr>
      </w:pPr>
      <w:r>
        <w:rPr>
          <w:noProof/>
          <w:lang w:val="es-ES" w:eastAsia="es-ES"/>
        </w:rPr>
        <mc:AlternateContent>
          <mc:Choice Requires="wpg">
            <w:drawing>
              <wp:anchor distT="0" distB="0" distL="114300" distR="114300" simplePos="0" relativeHeight="251685888" behindDoc="0" locked="0" layoutInCell="1" allowOverlap="1" wp14:anchorId="17A2F62E" wp14:editId="46C35E2B">
                <wp:simplePos x="0" y="0"/>
                <wp:positionH relativeFrom="column">
                  <wp:posOffset>-114300</wp:posOffset>
                </wp:positionH>
                <wp:positionV relativeFrom="paragraph">
                  <wp:posOffset>1515110</wp:posOffset>
                </wp:positionV>
                <wp:extent cx="5600700" cy="1600200"/>
                <wp:effectExtent l="0" t="0" r="12700" b="0"/>
                <wp:wrapSquare wrapText="bothSides"/>
                <wp:docPr id="22" name="Group 22"/>
                <wp:cNvGraphicFramePr/>
                <a:graphic xmlns:a="http://schemas.openxmlformats.org/drawingml/2006/main">
                  <a:graphicData uri="http://schemas.microsoft.com/office/word/2010/wordprocessingGroup">
                    <wpg:wgp>
                      <wpg:cNvGrpSpPr/>
                      <wpg:grpSpPr>
                        <a:xfrm>
                          <a:off x="0" y="0"/>
                          <a:ext cx="5600700" cy="1600200"/>
                          <a:chOff x="0" y="0"/>
                          <a:chExt cx="5600700" cy="1600200"/>
                        </a:xfrm>
                      </wpg:grpSpPr>
                      <wps:wsp>
                        <wps:cNvPr id="19" name="Text Box 19"/>
                        <wps:cNvSpPr txBox="1"/>
                        <wps:spPr>
                          <a:xfrm>
                            <a:off x="0" y="0"/>
                            <a:ext cx="1943100" cy="16002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49E5D68" w14:textId="77777777" w:rsidR="00251D2E" w:rsidRPr="008D069A" w:rsidRDefault="00251D2E" w:rsidP="009D059B">
                              <w:pPr>
                                <w:widowControl w:val="0"/>
                                <w:tabs>
                                  <w:tab w:val="left" w:pos="380"/>
                                </w:tabs>
                                <w:autoSpaceDE w:val="0"/>
                                <w:autoSpaceDN w:val="0"/>
                                <w:adjustRightInd w:val="0"/>
                                <w:spacing w:line="288" w:lineRule="auto"/>
                                <w:textAlignment w:val="center"/>
                                <w:rPr>
                                  <w:rFonts w:ascii="Tahoma" w:hAnsi="Tahoma" w:cs="BSIGesta-Bold"/>
                                  <w:b/>
                                  <w:bCs/>
                                  <w:color w:val="000000"/>
                                  <w:sz w:val="15"/>
                                  <w:szCs w:val="15"/>
                                </w:rPr>
                              </w:pPr>
                              <w:r w:rsidRPr="008D069A">
                                <w:rPr>
                                  <w:rFonts w:ascii="Tahoma" w:hAnsi="Tahoma" w:cs="BSIGesta-Bold"/>
                                  <w:b/>
                                  <w:bCs/>
                                  <w:color w:val="000000"/>
                                  <w:sz w:val="15"/>
                                  <w:szCs w:val="15"/>
                                </w:rPr>
                                <w:t>BSI Group America Inc.</w:t>
                              </w:r>
                            </w:p>
                            <w:p w14:paraId="2A7257A5" w14:textId="77777777" w:rsidR="00251D2E" w:rsidRPr="008D069A" w:rsidRDefault="00251D2E" w:rsidP="009D059B">
                              <w:pPr>
                                <w:widowControl w:val="0"/>
                                <w:tabs>
                                  <w:tab w:val="left" w:pos="380"/>
                                </w:tabs>
                                <w:autoSpaceDE w:val="0"/>
                                <w:autoSpaceDN w:val="0"/>
                                <w:adjustRightInd w:val="0"/>
                                <w:spacing w:line="288" w:lineRule="auto"/>
                                <w:textAlignment w:val="center"/>
                                <w:rPr>
                                  <w:rFonts w:ascii="Tahoma" w:hAnsi="Tahoma" w:cs="BSIGesta-Light"/>
                                  <w:color w:val="000000"/>
                                  <w:sz w:val="15"/>
                                  <w:szCs w:val="15"/>
                                </w:rPr>
                              </w:pPr>
                              <w:r w:rsidRPr="008D069A">
                                <w:rPr>
                                  <w:rFonts w:ascii="Tahoma" w:hAnsi="Tahoma" w:cs="BSIGesta-Light"/>
                                  <w:color w:val="000000"/>
                                  <w:sz w:val="15"/>
                                  <w:szCs w:val="15"/>
                                </w:rPr>
                                <w:t xml:space="preserve">12950 Worldgate Drive, </w:t>
                              </w:r>
                              <w:r w:rsidRPr="008D069A">
                                <w:rPr>
                                  <w:rFonts w:ascii="Tahoma" w:hAnsi="Tahoma" w:cs="BSIGesta-Light"/>
                                  <w:color w:val="000000"/>
                                  <w:sz w:val="15"/>
                                  <w:szCs w:val="15"/>
                                </w:rPr>
                                <w:br/>
                                <w:t>Suite 800,</w:t>
                              </w:r>
                            </w:p>
                            <w:p w14:paraId="7F991EE4" w14:textId="77777777" w:rsidR="00251D2E" w:rsidRPr="00D033C4" w:rsidRDefault="00251D2E" w:rsidP="009D059B">
                              <w:pPr>
                                <w:widowControl w:val="0"/>
                                <w:tabs>
                                  <w:tab w:val="left" w:pos="380"/>
                                </w:tabs>
                                <w:autoSpaceDE w:val="0"/>
                                <w:autoSpaceDN w:val="0"/>
                                <w:adjustRightInd w:val="0"/>
                                <w:spacing w:after="113" w:line="288" w:lineRule="auto"/>
                                <w:textAlignment w:val="center"/>
                                <w:rPr>
                                  <w:rFonts w:ascii="Tahoma" w:hAnsi="Tahoma" w:cs="BSIGesta-Light"/>
                                  <w:color w:val="000000"/>
                                  <w:sz w:val="15"/>
                                  <w:szCs w:val="15"/>
                                  <w:lang w:val="fr-FR"/>
                                </w:rPr>
                              </w:pPr>
                              <w:r w:rsidRPr="00D033C4">
                                <w:rPr>
                                  <w:rFonts w:ascii="Tahoma" w:hAnsi="Tahoma" w:cs="BSIGesta-Light"/>
                                  <w:color w:val="000000"/>
                                  <w:sz w:val="15"/>
                                  <w:szCs w:val="15"/>
                                  <w:lang w:val="fr-FR"/>
                                </w:rPr>
                                <w:t xml:space="preserve">Herndon, </w:t>
                              </w:r>
                              <w:r w:rsidRPr="00D033C4">
                                <w:rPr>
                                  <w:rFonts w:ascii="Tahoma" w:hAnsi="Tahoma" w:cs="BSIGesta-Light"/>
                                  <w:color w:val="000000"/>
                                  <w:sz w:val="15"/>
                                  <w:szCs w:val="15"/>
                                  <w:lang w:val="fr-FR"/>
                                </w:rPr>
                                <w:br/>
                                <w:t>VA 20170</w:t>
                              </w:r>
                              <w:r w:rsidRPr="00D033C4">
                                <w:rPr>
                                  <w:rFonts w:ascii="Tahoma" w:hAnsi="Tahoma" w:cs="BSIGesta-Light"/>
                                  <w:color w:val="000000"/>
                                  <w:sz w:val="15"/>
                                  <w:szCs w:val="15"/>
                                  <w:lang w:val="fr-FR"/>
                                </w:rPr>
                                <w:br/>
                                <w:t>USA</w:t>
                              </w:r>
                            </w:p>
                            <w:p w14:paraId="30431BBF" w14:textId="77777777" w:rsidR="00251D2E" w:rsidRPr="00D033C4" w:rsidRDefault="00251D2E" w:rsidP="009D059B">
                              <w:pPr>
                                <w:widowControl w:val="0"/>
                                <w:tabs>
                                  <w:tab w:val="left" w:pos="220"/>
                                </w:tabs>
                                <w:autoSpaceDE w:val="0"/>
                                <w:autoSpaceDN w:val="0"/>
                                <w:adjustRightInd w:val="0"/>
                                <w:spacing w:line="288" w:lineRule="auto"/>
                                <w:textAlignment w:val="center"/>
                                <w:rPr>
                                  <w:rFonts w:ascii="Tahoma" w:hAnsi="Tahoma" w:cs="BSIGesta-Light"/>
                                  <w:color w:val="000000"/>
                                  <w:sz w:val="15"/>
                                  <w:szCs w:val="15"/>
                                  <w:lang w:val="fr-FR"/>
                                </w:rPr>
                              </w:pPr>
                              <w:r w:rsidRPr="00D033C4">
                                <w:rPr>
                                  <w:rFonts w:ascii="Tahoma" w:hAnsi="Tahoma" w:cs="BSIGesta-Light"/>
                                  <w:color w:val="000000"/>
                                  <w:sz w:val="15"/>
                                  <w:szCs w:val="15"/>
                                  <w:lang w:val="fr-FR"/>
                                </w:rPr>
                                <w:t xml:space="preserve">T: </w:t>
                              </w:r>
                              <w:r w:rsidRPr="00D033C4">
                                <w:rPr>
                                  <w:rFonts w:ascii="Tahoma" w:hAnsi="Tahoma" w:cs="BSIGesta-Light"/>
                                  <w:color w:val="000000"/>
                                  <w:sz w:val="15"/>
                                  <w:szCs w:val="15"/>
                                  <w:lang w:val="fr-FR"/>
                                </w:rPr>
                                <w:tab/>
                                <w:t>+1 800 862 4977/703 437 9000</w:t>
                              </w:r>
                            </w:p>
                            <w:p w14:paraId="198C3F3D" w14:textId="77777777" w:rsidR="00251D2E" w:rsidRPr="00D033C4" w:rsidRDefault="00251D2E" w:rsidP="009D059B">
                              <w:pPr>
                                <w:widowControl w:val="0"/>
                                <w:tabs>
                                  <w:tab w:val="left" w:pos="220"/>
                                </w:tabs>
                                <w:autoSpaceDE w:val="0"/>
                                <w:autoSpaceDN w:val="0"/>
                                <w:adjustRightInd w:val="0"/>
                                <w:spacing w:line="288" w:lineRule="auto"/>
                                <w:textAlignment w:val="center"/>
                                <w:rPr>
                                  <w:rFonts w:ascii="Tahoma" w:hAnsi="Tahoma" w:cs="BSIGesta-Light"/>
                                  <w:color w:val="000000"/>
                                  <w:sz w:val="15"/>
                                  <w:szCs w:val="15"/>
                                  <w:lang w:val="fr-FR"/>
                                </w:rPr>
                              </w:pPr>
                              <w:r w:rsidRPr="00D033C4">
                                <w:rPr>
                                  <w:rFonts w:ascii="Tahoma" w:hAnsi="Tahoma" w:cs="BSIGesta-Light"/>
                                  <w:color w:val="000000"/>
                                  <w:sz w:val="15"/>
                                  <w:szCs w:val="15"/>
                                  <w:lang w:val="fr-FR"/>
                                </w:rPr>
                                <w:t xml:space="preserve">F: </w:t>
                              </w:r>
                              <w:r w:rsidRPr="00D033C4">
                                <w:rPr>
                                  <w:rFonts w:ascii="Tahoma" w:hAnsi="Tahoma" w:cs="BSIGesta-Light"/>
                                  <w:color w:val="000000"/>
                                  <w:sz w:val="15"/>
                                  <w:szCs w:val="15"/>
                                  <w:lang w:val="fr-FR"/>
                                </w:rPr>
                                <w:tab/>
                                <w:t>+1 703 437 9001</w:t>
                              </w:r>
                            </w:p>
                            <w:p w14:paraId="3462BA43" w14:textId="77777777" w:rsidR="00251D2E" w:rsidRPr="008D069A" w:rsidRDefault="00251D2E" w:rsidP="009D059B">
                              <w:pPr>
                                <w:widowControl w:val="0"/>
                                <w:tabs>
                                  <w:tab w:val="left" w:pos="220"/>
                                </w:tabs>
                                <w:autoSpaceDE w:val="0"/>
                                <w:autoSpaceDN w:val="0"/>
                                <w:adjustRightInd w:val="0"/>
                                <w:spacing w:after="113" w:line="288" w:lineRule="auto"/>
                                <w:textAlignment w:val="center"/>
                                <w:rPr>
                                  <w:rFonts w:ascii="Tahoma" w:hAnsi="Tahoma" w:cs="BSIGesta-Light"/>
                                  <w:color w:val="000000"/>
                                  <w:sz w:val="15"/>
                                  <w:szCs w:val="15"/>
                                </w:rPr>
                              </w:pPr>
                              <w:r w:rsidRPr="008D069A">
                                <w:rPr>
                                  <w:rFonts w:ascii="Tahoma" w:hAnsi="Tahoma" w:cs="BSIGesta-Light"/>
                                  <w:color w:val="000000"/>
                                  <w:sz w:val="15"/>
                                  <w:szCs w:val="15"/>
                                </w:rPr>
                                <w:t>E:</w:t>
                              </w:r>
                              <w:r w:rsidRPr="008D069A">
                                <w:rPr>
                                  <w:rFonts w:ascii="Tahoma" w:hAnsi="Tahoma" w:cs="BSIGesta-Light"/>
                                  <w:color w:val="000000"/>
                                  <w:sz w:val="15"/>
                                  <w:szCs w:val="15"/>
                                </w:rPr>
                                <w:tab/>
                                <w:t>us.medicaldevices@bsigroup.com</w:t>
                              </w:r>
                            </w:p>
                            <w:p w14:paraId="4A907188" w14:textId="77777777" w:rsidR="00251D2E" w:rsidRDefault="00251D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828800" y="0"/>
                            <a:ext cx="1943100" cy="148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C5A7C5" w14:textId="77777777" w:rsidR="00251D2E" w:rsidRPr="008D069A" w:rsidRDefault="00251D2E" w:rsidP="00B303E3">
                              <w:pPr>
                                <w:pStyle w:val="NoParagraphStyle"/>
                                <w:spacing w:after="113"/>
                                <w:rPr>
                                  <w:rFonts w:ascii="Tahoma" w:hAnsi="Tahoma" w:cs="BSIGesta-Light"/>
                                  <w:sz w:val="15"/>
                                  <w:szCs w:val="15"/>
                                </w:rPr>
                              </w:pPr>
                              <w:r w:rsidRPr="008D069A">
                                <w:rPr>
                                  <w:rFonts w:ascii="Tahoma" w:hAnsi="Tahoma" w:cs="BSIGesta-Bold"/>
                                  <w:b/>
                                  <w:bCs/>
                                  <w:sz w:val="15"/>
                                  <w:szCs w:val="15"/>
                                </w:rPr>
                                <w:t>BSI Group - EMEA</w:t>
                              </w:r>
                              <w:r w:rsidRPr="008D069A">
                                <w:rPr>
                                  <w:rFonts w:ascii="Tahoma" w:hAnsi="Tahoma" w:cs="BSIGesta-Light"/>
                                  <w:sz w:val="15"/>
                                  <w:szCs w:val="15"/>
                                </w:rPr>
                                <w:br/>
                                <w:t>Kitemark Court,</w:t>
                              </w:r>
                              <w:r w:rsidRPr="008D069A">
                                <w:rPr>
                                  <w:rFonts w:ascii="Tahoma" w:hAnsi="Tahoma" w:cs="BSIGesta-Light"/>
                                  <w:sz w:val="15"/>
                                  <w:szCs w:val="15"/>
                                </w:rPr>
                                <w:br/>
                                <w:t>Davy Avenue,</w:t>
                              </w:r>
                              <w:r w:rsidRPr="008D069A">
                                <w:rPr>
                                  <w:rFonts w:ascii="Tahoma" w:hAnsi="Tahoma" w:cs="BSIGesta-Light"/>
                                  <w:sz w:val="15"/>
                                  <w:szCs w:val="15"/>
                                </w:rPr>
                                <w:br/>
                                <w:t>Knowlhill,</w:t>
                              </w:r>
                              <w:r w:rsidRPr="008D069A">
                                <w:rPr>
                                  <w:rFonts w:ascii="Tahoma" w:hAnsi="Tahoma" w:cs="BSIGesta-Light"/>
                                  <w:sz w:val="15"/>
                                  <w:szCs w:val="15"/>
                                </w:rPr>
                                <w:br/>
                                <w:t>Milton Keynes MK5 8PP</w:t>
                              </w:r>
                              <w:r w:rsidRPr="008D069A">
                                <w:rPr>
                                  <w:rFonts w:ascii="Tahoma" w:hAnsi="Tahoma" w:cs="BSIGesta-Light"/>
                                  <w:sz w:val="15"/>
                                  <w:szCs w:val="15"/>
                                </w:rPr>
                                <w:br/>
                                <w:t>United Kingdom</w:t>
                              </w:r>
                            </w:p>
                            <w:p w14:paraId="6AC20DED" w14:textId="77777777" w:rsidR="00251D2E" w:rsidRPr="00D033C4" w:rsidRDefault="00251D2E" w:rsidP="008D069A">
                              <w:pPr>
                                <w:pStyle w:val="NoParagraphStyle"/>
                                <w:tabs>
                                  <w:tab w:val="left" w:leader="dot" w:pos="200"/>
                                </w:tabs>
                                <w:spacing w:after="113"/>
                                <w:rPr>
                                  <w:rFonts w:ascii="Tahoma" w:hAnsi="Tahoma" w:cs="BSIGesta-Light"/>
                                  <w:sz w:val="15"/>
                                  <w:szCs w:val="15"/>
                                  <w:lang w:val="fr-FR"/>
                                </w:rPr>
                              </w:pPr>
                              <w:r w:rsidRPr="00D033C4">
                                <w:rPr>
                                  <w:rFonts w:ascii="Tahoma" w:hAnsi="Tahoma" w:cs="BSIGesta-Light"/>
                                  <w:sz w:val="15"/>
                                  <w:szCs w:val="15"/>
                                  <w:lang w:val="fr-FR"/>
                                </w:rPr>
                                <w:t>T:</w:t>
                              </w:r>
                              <w:r w:rsidRPr="00D033C4">
                                <w:rPr>
                                  <w:rFonts w:ascii="Tahoma" w:hAnsi="Tahoma" w:cs="BSIGesta-Light"/>
                                  <w:sz w:val="15"/>
                                  <w:szCs w:val="15"/>
                                  <w:lang w:val="fr-FR"/>
                                </w:rPr>
                                <w:tab/>
                                <w:t>+44 345 080 9000</w:t>
                              </w:r>
                              <w:r w:rsidRPr="00D033C4">
                                <w:rPr>
                                  <w:rFonts w:ascii="Tahoma" w:hAnsi="Tahoma" w:cs="BSIGesta-Light"/>
                                  <w:sz w:val="15"/>
                                  <w:szCs w:val="15"/>
                                  <w:lang w:val="fr-FR"/>
                                </w:rPr>
                                <w:br/>
                                <w:t>F:</w:t>
                              </w:r>
                              <w:r w:rsidRPr="00D033C4">
                                <w:rPr>
                                  <w:rFonts w:ascii="Tahoma" w:hAnsi="Tahoma" w:cs="BSIGesta-Light"/>
                                  <w:sz w:val="15"/>
                                  <w:szCs w:val="15"/>
                                  <w:lang w:val="fr-FR"/>
                                </w:rPr>
                                <w:tab/>
                                <w:t>+44 1908 814920</w:t>
                              </w:r>
                              <w:r w:rsidRPr="00D033C4">
                                <w:rPr>
                                  <w:rFonts w:ascii="Tahoma" w:hAnsi="Tahoma" w:cs="BSIGesta-Light"/>
                                  <w:sz w:val="15"/>
                                  <w:szCs w:val="15"/>
                                  <w:lang w:val="fr-FR"/>
                                </w:rPr>
                                <w:br/>
                                <w:t>E:</w:t>
                              </w:r>
                              <w:r w:rsidRPr="00D033C4">
                                <w:rPr>
                                  <w:rFonts w:ascii="Tahoma" w:hAnsi="Tahoma" w:cs="BSIGesta-Light"/>
                                  <w:sz w:val="15"/>
                                  <w:szCs w:val="15"/>
                                  <w:lang w:val="fr-FR"/>
                                </w:rPr>
                                <w:tab/>
                                <w:t>eu.medicaldevices@bsigroup.com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3657600" y="0"/>
                            <a:ext cx="1943100" cy="14859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62F163" w14:textId="77777777" w:rsidR="00251D2E" w:rsidRPr="008D069A" w:rsidRDefault="00251D2E" w:rsidP="00B303E3">
                              <w:pPr>
                                <w:widowControl w:val="0"/>
                                <w:tabs>
                                  <w:tab w:val="left" w:pos="380"/>
                                </w:tabs>
                                <w:autoSpaceDE w:val="0"/>
                                <w:autoSpaceDN w:val="0"/>
                                <w:adjustRightInd w:val="0"/>
                                <w:spacing w:line="288" w:lineRule="auto"/>
                                <w:textAlignment w:val="center"/>
                                <w:rPr>
                                  <w:rFonts w:ascii="Tahoma" w:hAnsi="Tahoma" w:cs="BSIGesta-Bold"/>
                                  <w:b/>
                                  <w:bCs/>
                                  <w:color w:val="000000"/>
                                  <w:sz w:val="15"/>
                                  <w:szCs w:val="15"/>
                                </w:rPr>
                              </w:pPr>
                              <w:r w:rsidRPr="008D069A">
                                <w:rPr>
                                  <w:rFonts w:ascii="Tahoma" w:hAnsi="Tahoma" w:cs="BSIGesta-Bold"/>
                                  <w:b/>
                                  <w:bCs/>
                                  <w:color w:val="000000"/>
                                  <w:sz w:val="15"/>
                                  <w:szCs w:val="15"/>
                                </w:rPr>
                                <w:t>BSI Group Asia Pac</w:t>
                              </w:r>
                            </w:p>
                            <w:p w14:paraId="12D3692A" w14:textId="77777777" w:rsidR="00251D2E" w:rsidRPr="008D069A" w:rsidRDefault="00251D2E" w:rsidP="00B303E3">
                              <w:pPr>
                                <w:widowControl w:val="0"/>
                                <w:tabs>
                                  <w:tab w:val="left" w:pos="380"/>
                                </w:tabs>
                                <w:autoSpaceDE w:val="0"/>
                                <w:autoSpaceDN w:val="0"/>
                                <w:adjustRightInd w:val="0"/>
                                <w:spacing w:after="113" w:line="288" w:lineRule="auto"/>
                                <w:textAlignment w:val="center"/>
                                <w:rPr>
                                  <w:rFonts w:ascii="Tahoma" w:hAnsi="Tahoma" w:cs="BSIGesta-Light"/>
                                  <w:color w:val="000000"/>
                                  <w:sz w:val="15"/>
                                  <w:szCs w:val="15"/>
                                </w:rPr>
                              </w:pPr>
                              <w:r w:rsidRPr="008D069A">
                                <w:rPr>
                                  <w:rFonts w:ascii="Tahoma" w:hAnsi="Tahoma" w:cs="BSIGesta-Light"/>
                                  <w:color w:val="000000"/>
                                  <w:sz w:val="15"/>
                                  <w:szCs w:val="15"/>
                                  <w:lang w:val="en-US"/>
                                </w:rPr>
                                <w:t>BSI Group - Hong Kong</w:t>
                              </w:r>
                              <w:r w:rsidRPr="008D069A">
                                <w:rPr>
                                  <w:rFonts w:ascii="Tahoma" w:hAnsi="Tahoma" w:cs="BSIGesta-Light"/>
                                  <w:color w:val="000000"/>
                                  <w:sz w:val="15"/>
                                  <w:szCs w:val="15"/>
                                </w:rPr>
                                <w:br/>
                              </w:r>
                              <w:r w:rsidRPr="008D069A">
                                <w:rPr>
                                  <w:rFonts w:ascii="Tahoma" w:hAnsi="Tahoma" w:cs="BSIGesta-Light"/>
                                  <w:color w:val="000000"/>
                                  <w:sz w:val="15"/>
                                  <w:szCs w:val="15"/>
                                  <w:lang w:val="en-US"/>
                                </w:rPr>
                                <w:t>23rd Floor, Cambridge House</w:t>
                              </w:r>
                              <w:r w:rsidRPr="008D069A">
                                <w:rPr>
                                  <w:rFonts w:ascii="Tahoma" w:hAnsi="Tahoma" w:cs="BSIGesta-Light"/>
                                  <w:color w:val="000000"/>
                                  <w:sz w:val="15"/>
                                  <w:szCs w:val="15"/>
                                </w:rPr>
                                <w:br/>
                              </w:r>
                              <w:r w:rsidRPr="008D069A">
                                <w:rPr>
                                  <w:rFonts w:ascii="Tahoma" w:hAnsi="Tahoma" w:cs="BSIGesta-Light"/>
                                  <w:color w:val="000000"/>
                                  <w:sz w:val="15"/>
                                  <w:szCs w:val="15"/>
                                  <w:lang w:val="en-US"/>
                                </w:rPr>
                                <w:t xml:space="preserve">TaiKoo Place, </w:t>
                              </w:r>
                              <w:r w:rsidRPr="008D069A">
                                <w:rPr>
                                  <w:rFonts w:ascii="Tahoma" w:hAnsi="Tahoma" w:cs="BSIGesta-Light"/>
                                  <w:color w:val="000000"/>
                                  <w:sz w:val="15"/>
                                  <w:szCs w:val="15"/>
                                  <w:lang w:val="en-US"/>
                                </w:rPr>
                                <w:br/>
                                <w:t>979 King’s Road,</w:t>
                              </w:r>
                              <w:r w:rsidRPr="008D069A">
                                <w:rPr>
                                  <w:rFonts w:ascii="Tahoma" w:hAnsi="Tahoma" w:cs="BSIGesta-Light"/>
                                  <w:color w:val="000000"/>
                                  <w:sz w:val="15"/>
                                  <w:szCs w:val="15"/>
                                </w:rPr>
                                <w:br/>
                              </w:r>
                              <w:r w:rsidRPr="008D069A">
                                <w:rPr>
                                  <w:rFonts w:ascii="Tahoma" w:hAnsi="Tahoma" w:cs="BSIGesta-Light"/>
                                  <w:color w:val="000000"/>
                                  <w:sz w:val="15"/>
                                  <w:szCs w:val="15"/>
                                  <w:lang w:val="en-US"/>
                                </w:rPr>
                                <w:t>Island East, Hong Kong</w:t>
                              </w:r>
                            </w:p>
                            <w:p w14:paraId="53763005" w14:textId="77777777" w:rsidR="00251D2E" w:rsidRPr="00D033C4" w:rsidRDefault="00251D2E" w:rsidP="00B303E3">
                              <w:pPr>
                                <w:widowControl w:val="0"/>
                                <w:tabs>
                                  <w:tab w:val="left" w:pos="2680"/>
                                  <w:tab w:val="left" w:pos="5500"/>
                                  <w:tab w:val="left" w:pos="8200"/>
                                </w:tabs>
                                <w:autoSpaceDE w:val="0"/>
                                <w:autoSpaceDN w:val="0"/>
                                <w:adjustRightInd w:val="0"/>
                                <w:spacing w:line="288" w:lineRule="auto"/>
                                <w:textAlignment w:val="center"/>
                                <w:rPr>
                                  <w:rFonts w:ascii="Tahoma" w:hAnsi="Tahoma" w:cs="BSIGesta-Light"/>
                                  <w:color w:val="000000"/>
                                  <w:sz w:val="15"/>
                                  <w:szCs w:val="15"/>
                                  <w:lang w:val="fr-FR"/>
                                </w:rPr>
                              </w:pPr>
                              <w:r w:rsidRPr="00D033C4">
                                <w:rPr>
                                  <w:rFonts w:ascii="Tahoma" w:hAnsi="Tahoma" w:cs="BSIGesta-Light"/>
                                  <w:color w:val="000000"/>
                                  <w:sz w:val="15"/>
                                  <w:szCs w:val="15"/>
                                  <w:lang w:val="fr-FR"/>
                                </w:rPr>
                                <w:t>T:   +852 3149 3320</w:t>
                              </w:r>
                            </w:p>
                            <w:p w14:paraId="781D1FC2" w14:textId="77777777" w:rsidR="00251D2E" w:rsidRPr="00D033C4" w:rsidRDefault="00251D2E" w:rsidP="00B303E3">
                              <w:pPr>
                                <w:widowControl w:val="0"/>
                                <w:tabs>
                                  <w:tab w:val="left" w:pos="2680"/>
                                  <w:tab w:val="left" w:pos="5500"/>
                                  <w:tab w:val="left" w:pos="8200"/>
                                </w:tabs>
                                <w:autoSpaceDE w:val="0"/>
                                <w:autoSpaceDN w:val="0"/>
                                <w:adjustRightInd w:val="0"/>
                                <w:spacing w:line="288" w:lineRule="auto"/>
                                <w:textAlignment w:val="center"/>
                                <w:rPr>
                                  <w:rFonts w:ascii="Tahoma" w:hAnsi="Tahoma" w:cs="BSIGesta-Light"/>
                                  <w:color w:val="000000"/>
                                  <w:sz w:val="15"/>
                                  <w:szCs w:val="15"/>
                                  <w:lang w:val="fr-FR"/>
                                </w:rPr>
                              </w:pPr>
                              <w:r w:rsidRPr="00D033C4">
                                <w:rPr>
                                  <w:rFonts w:ascii="Tahoma" w:hAnsi="Tahoma" w:cs="BSIGesta-Light"/>
                                  <w:color w:val="000000"/>
                                  <w:sz w:val="15"/>
                                  <w:szCs w:val="15"/>
                                  <w:lang w:val="fr-FR"/>
                                </w:rPr>
                                <w:t>F:   +852 2743 8727</w:t>
                              </w:r>
                            </w:p>
                            <w:p w14:paraId="10583D8E" w14:textId="77777777" w:rsidR="00251D2E" w:rsidRPr="00D033C4" w:rsidRDefault="00251D2E" w:rsidP="008D069A">
                              <w:pPr>
                                <w:pStyle w:val="NoParagraphStyle"/>
                                <w:tabs>
                                  <w:tab w:val="left" w:leader="dot" w:pos="200"/>
                                </w:tabs>
                                <w:spacing w:after="113"/>
                                <w:rPr>
                                  <w:rFonts w:ascii="Tahoma" w:hAnsi="Tahoma" w:cs="BSIGesta-Light"/>
                                  <w:sz w:val="15"/>
                                  <w:szCs w:val="15"/>
                                  <w:lang w:val="fr-FR"/>
                                </w:rPr>
                              </w:pPr>
                              <w:r w:rsidRPr="00D033C4">
                                <w:rPr>
                                  <w:rFonts w:ascii="Tahoma" w:hAnsi="Tahoma" w:cs="BSIGesta-Light"/>
                                  <w:sz w:val="15"/>
                                  <w:szCs w:val="15"/>
                                  <w:lang w:val="fr-FR"/>
                                </w:rPr>
                                <w:t>E:   hk@bsigroup.com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22" o:spid="_x0000_s1032" style="position:absolute;margin-left:-8.95pt;margin-top:119.3pt;width:441pt;height:126pt;z-index:251685888;mso-width-relative:margin;mso-height-relative:margin" coordsize="5600700,160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">
                <v:shape id="Text Box 19" o:spid="_x0000_s1033" type="#_x0000_t202" style="position:absolute;width:19431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RlKwQAA&#10;ANsAAAAPAAAAZHJzL2Rvd25yZXYueG1sRE9LawIxEL4L/ocwgrea2EOrq1FqoVC8FB/0PN2Mm62b&#10;yZKk7uqvbwoFb/PxPWe57l0jLhRi7VnDdKJAEJfe1FxpOB7eHmYgYkI22HgmDVeKsF4NB0ssjO94&#10;R5d9qkQO4VigBptSW0gZS0sO48S3xJk7+eAwZRgqaQJ2Odw18lGpJ+mw5txgsaVXS+V5/+M0fFbf&#10;tKm34aY+pOrOM787fj1brcej/mUBIlGf7uJ/97vJ8+fw90s+QK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MP0ZSsEAAADbAAAADwAAAAAAAAAAAAAAAACXAgAAZHJzL2Rvd25y&#10;ZXYueG1sUEsFBgAAAAAEAAQA9QAAAIUDAAAAAA==&#10;" fillcolor="white [3212]" stroked="f">
                  <v:textbox>
                    <w:txbxContent>
                      <w:p w14:paraId="649E5D68" w14:textId="77777777" w:rsidR="00251D2E" w:rsidRPr="008D069A" w:rsidRDefault="00251D2E" w:rsidP="009D059B">
                        <w:pPr>
                          <w:widowControl w:val="0"/>
                          <w:tabs>
                            <w:tab w:val="left" w:pos="380"/>
                          </w:tabs>
                          <w:autoSpaceDE w:val="0"/>
                          <w:autoSpaceDN w:val="0"/>
                          <w:adjustRightInd w:val="0"/>
                          <w:spacing w:line="288" w:lineRule="auto"/>
                          <w:textAlignment w:val="center"/>
                          <w:rPr>
                            <w:rFonts w:ascii="Tahoma" w:hAnsi="Tahoma" w:cs="BSIGesta-Bold"/>
                            <w:b/>
                            <w:bCs/>
                            <w:color w:val="000000"/>
                            <w:sz w:val="15"/>
                            <w:szCs w:val="15"/>
                          </w:rPr>
                        </w:pPr>
                        <w:r w:rsidRPr="008D069A">
                          <w:rPr>
                            <w:rFonts w:ascii="Tahoma" w:hAnsi="Tahoma" w:cs="BSIGesta-Bold"/>
                            <w:b/>
                            <w:bCs/>
                            <w:color w:val="000000"/>
                            <w:sz w:val="15"/>
                            <w:szCs w:val="15"/>
                          </w:rPr>
                          <w:t>BSI Group America Inc.</w:t>
                        </w:r>
                      </w:p>
                      <w:p w14:paraId="2A7257A5" w14:textId="77777777" w:rsidR="00251D2E" w:rsidRPr="008D069A" w:rsidRDefault="00251D2E" w:rsidP="009D059B">
                        <w:pPr>
                          <w:widowControl w:val="0"/>
                          <w:tabs>
                            <w:tab w:val="left" w:pos="380"/>
                          </w:tabs>
                          <w:autoSpaceDE w:val="0"/>
                          <w:autoSpaceDN w:val="0"/>
                          <w:adjustRightInd w:val="0"/>
                          <w:spacing w:line="288" w:lineRule="auto"/>
                          <w:textAlignment w:val="center"/>
                          <w:rPr>
                            <w:rFonts w:ascii="Tahoma" w:hAnsi="Tahoma" w:cs="BSIGesta-Light"/>
                            <w:color w:val="000000"/>
                            <w:sz w:val="15"/>
                            <w:szCs w:val="15"/>
                          </w:rPr>
                        </w:pPr>
                        <w:r w:rsidRPr="008D069A">
                          <w:rPr>
                            <w:rFonts w:ascii="Tahoma" w:hAnsi="Tahoma" w:cs="BSIGesta-Light"/>
                            <w:color w:val="000000"/>
                            <w:sz w:val="15"/>
                            <w:szCs w:val="15"/>
                          </w:rPr>
                          <w:t xml:space="preserve">12950 </w:t>
                        </w:r>
                        <w:proofErr w:type="spellStart"/>
                        <w:r w:rsidRPr="008D069A">
                          <w:rPr>
                            <w:rFonts w:ascii="Tahoma" w:hAnsi="Tahoma" w:cs="BSIGesta-Light"/>
                            <w:color w:val="000000"/>
                            <w:sz w:val="15"/>
                            <w:szCs w:val="15"/>
                          </w:rPr>
                          <w:t>Worldgate</w:t>
                        </w:r>
                        <w:proofErr w:type="spellEnd"/>
                        <w:r w:rsidRPr="008D069A">
                          <w:rPr>
                            <w:rFonts w:ascii="Tahoma" w:hAnsi="Tahoma" w:cs="BSIGesta-Light"/>
                            <w:color w:val="000000"/>
                            <w:sz w:val="15"/>
                            <w:szCs w:val="15"/>
                          </w:rPr>
                          <w:t xml:space="preserve"> Drive, </w:t>
                        </w:r>
                        <w:r w:rsidRPr="008D069A">
                          <w:rPr>
                            <w:rFonts w:ascii="Tahoma" w:hAnsi="Tahoma" w:cs="BSIGesta-Light"/>
                            <w:color w:val="000000"/>
                            <w:sz w:val="15"/>
                            <w:szCs w:val="15"/>
                          </w:rPr>
                          <w:br/>
                          <w:t>Suite 800,</w:t>
                        </w:r>
                      </w:p>
                      <w:p w14:paraId="7F991EE4" w14:textId="77777777" w:rsidR="00251D2E" w:rsidRPr="00D033C4" w:rsidRDefault="00251D2E" w:rsidP="009D059B">
                        <w:pPr>
                          <w:widowControl w:val="0"/>
                          <w:tabs>
                            <w:tab w:val="left" w:pos="380"/>
                          </w:tabs>
                          <w:autoSpaceDE w:val="0"/>
                          <w:autoSpaceDN w:val="0"/>
                          <w:adjustRightInd w:val="0"/>
                          <w:spacing w:after="113" w:line="288" w:lineRule="auto"/>
                          <w:textAlignment w:val="center"/>
                          <w:rPr>
                            <w:rFonts w:ascii="Tahoma" w:hAnsi="Tahoma" w:cs="BSIGesta-Light"/>
                            <w:color w:val="000000"/>
                            <w:sz w:val="15"/>
                            <w:szCs w:val="15"/>
                            <w:lang w:val="fr-FR"/>
                          </w:rPr>
                        </w:pPr>
                        <w:proofErr w:type="spellStart"/>
                        <w:r w:rsidRPr="00D033C4">
                          <w:rPr>
                            <w:rFonts w:ascii="Tahoma" w:hAnsi="Tahoma" w:cs="BSIGesta-Light"/>
                            <w:color w:val="000000"/>
                            <w:sz w:val="15"/>
                            <w:szCs w:val="15"/>
                            <w:lang w:val="fr-FR"/>
                          </w:rPr>
                          <w:t>Herndon</w:t>
                        </w:r>
                        <w:proofErr w:type="spellEnd"/>
                        <w:r w:rsidRPr="00D033C4">
                          <w:rPr>
                            <w:rFonts w:ascii="Tahoma" w:hAnsi="Tahoma" w:cs="BSIGesta-Light"/>
                            <w:color w:val="000000"/>
                            <w:sz w:val="15"/>
                            <w:szCs w:val="15"/>
                            <w:lang w:val="fr-FR"/>
                          </w:rPr>
                          <w:t xml:space="preserve">, </w:t>
                        </w:r>
                        <w:r w:rsidRPr="00D033C4">
                          <w:rPr>
                            <w:rFonts w:ascii="Tahoma" w:hAnsi="Tahoma" w:cs="BSIGesta-Light"/>
                            <w:color w:val="000000"/>
                            <w:sz w:val="15"/>
                            <w:szCs w:val="15"/>
                            <w:lang w:val="fr-FR"/>
                          </w:rPr>
                          <w:br/>
                          <w:t>VA 20170</w:t>
                        </w:r>
                        <w:r w:rsidRPr="00D033C4">
                          <w:rPr>
                            <w:rFonts w:ascii="Tahoma" w:hAnsi="Tahoma" w:cs="BSIGesta-Light"/>
                            <w:color w:val="000000"/>
                            <w:sz w:val="15"/>
                            <w:szCs w:val="15"/>
                            <w:lang w:val="fr-FR"/>
                          </w:rPr>
                          <w:br/>
                          <w:t>USA</w:t>
                        </w:r>
                      </w:p>
                      <w:p w14:paraId="30431BBF" w14:textId="77777777" w:rsidR="00251D2E" w:rsidRPr="00D033C4" w:rsidRDefault="00251D2E" w:rsidP="009D059B">
                        <w:pPr>
                          <w:widowControl w:val="0"/>
                          <w:tabs>
                            <w:tab w:val="left" w:pos="220"/>
                          </w:tabs>
                          <w:autoSpaceDE w:val="0"/>
                          <w:autoSpaceDN w:val="0"/>
                          <w:adjustRightInd w:val="0"/>
                          <w:spacing w:line="288" w:lineRule="auto"/>
                          <w:textAlignment w:val="center"/>
                          <w:rPr>
                            <w:rFonts w:ascii="Tahoma" w:hAnsi="Tahoma" w:cs="BSIGesta-Light"/>
                            <w:color w:val="000000"/>
                            <w:sz w:val="15"/>
                            <w:szCs w:val="15"/>
                            <w:lang w:val="fr-FR"/>
                          </w:rPr>
                        </w:pPr>
                        <w:r w:rsidRPr="00D033C4">
                          <w:rPr>
                            <w:rFonts w:ascii="Tahoma" w:hAnsi="Tahoma" w:cs="BSIGesta-Light"/>
                            <w:color w:val="000000"/>
                            <w:sz w:val="15"/>
                            <w:szCs w:val="15"/>
                            <w:lang w:val="fr-FR"/>
                          </w:rPr>
                          <w:t xml:space="preserve">T: </w:t>
                        </w:r>
                        <w:r w:rsidRPr="00D033C4">
                          <w:rPr>
                            <w:rFonts w:ascii="Tahoma" w:hAnsi="Tahoma" w:cs="BSIGesta-Light"/>
                            <w:color w:val="000000"/>
                            <w:sz w:val="15"/>
                            <w:szCs w:val="15"/>
                            <w:lang w:val="fr-FR"/>
                          </w:rPr>
                          <w:tab/>
                          <w:t>+1 800 862 4977/703 437 9000</w:t>
                        </w:r>
                      </w:p>
                      <w:p w14:paraId="198C3F3D" w14:textId="77777777" w:rsidR="00251D2E" w:rsidRPr="00D033C4" w:rsidRDefault="00251D2E" w:rsidP="009D059B">
                        <w:pPr>
                          <w:widowControl w:val="0"/>
                          <w:tabs>
                            <w:tab w:val="left" w:pos="220"/>
                          </w:tabs>
                          <w:autoSpaceDE w:val="0"/>
                          <w:autoSpaceDN w:val="0"/>
                          <w:adjustRightInd w:val="0"/>
                          <w:spacing w:line="288" w:lineRule="auto"/>
                          <w:textAlignment w:val="center"/>
                          <w:rPr>
                            <w:rFonts w:ascii="Tahoma" w:hAnsi="Tahoma" w:cs="BSIGesta-Light"/>
                            <w:color w:val="000000"/>
                            <w:sz w:val="15"/>
                            <w:szCs w:val="15"/>
                            <w:lang w:val="fr-FR"/>
                          </w:rPr>
                        </w:pPr>
                        <w:r w:rsidRPr="00D033C4">
                          <w:rPr>
                            <w:rFonts w:ascii="Tahoma" w:hAnsi="Tahoma" w:cs="BSIGesta-Light"/>
                            <w:color w:val="000000"/>
                            <w:sz w:val="15"/>
                            <w:szCs w:val="15"/>
                            <w:lang w:val="fr-FR"/>
                          </w:rPr>
                          <w:t xml:space="preserve">F: </w:t>
                        </w:r>
                        <w:r w:rsidRPr="00D033C4">
                          <w:rPr>
                            <w:rFonts w:ascii="Tahoma" w:hAnsi="Tahoma" w:cs="BSIGesta-Light"/>
                            <w:color w:val="000000"/>
                            <w:sz w:val="15"/>
                            <w:szCs w:val="15"/>
                            <w:lang w:val="fr-FR"/>
                          </w:rPr>
                          <w:tab/>
                          <w:t>+1 703 437 9001</w:t>
                        </w:r>
                      </w:p>
                      <w:p w14:paraId="3462BA43" w14:textId="77777777" w:rsidR="00251D2E" w:rsidRPr="008D069A" w:rsidRDefault="00251D2E" w:rsidP="009D059B">
                        <w:pPr>
                          <w:widowControl w:val="0"/>
                          <w:tabs>
                            <w:tab w:val="left" w:pos="220"/>
                          </w:tabs>
                          <w:autoSpaceDE w:val="0"/>
                          <w:autoSpaceDN w:val="0"/>
                          <w:adjustRightInd w:val="0"/>
                          <w:spacing w:after="113" w:line="288" w:lineRule="auto"/>
                          <w:textAlignment w:val="center"/>
                          <w:rPr>
                            <w:rFonts w:ascii="Tahoma" w:hAnsi="Tahoma" w:cs="BSIGesta-Light"/>
                            <w:color w:val="000000"/>
                            <w:sz w:val="15"/>
                            <w:szCs w:val="15"/>
                          </w:rPr>
                        </w:pPr>
                        <w:r w:rsidRPr="008D069A">
                          <w:rPr>
                            <w:rFonts w:ascii="Tahoma" w:hAnsi="Tahoma" w:cs="BSIGesta-Light"/>
                            <w:color w:val="000000"/>
                            <w:sz w:val="15"/>
                            <w:szCs w:val="15"/>
                          </w:rPr>
                          <w:t>E:</w:t>
                        </w:r>
                        <w:r w:rsidRPr="008D069A">
                          <w:rPr>
                            <w:rFonts w:ascii="Tahoma" w:hAnsi="Tahoma" w:cs="BSIGesta-Light"/>
                            <w:color w:val="000000"/>
                            <w:sz w:val="15"/>
                            <w:szCs w:val="15"/>
                          </w:rPr>
                          <w:tab/>
                          <w:t>us.medicaldevices@bsigroup.com</w:t>
                        </w:r>
                      </w:p>
                      <w:p w14:paraId="4A907188" w14:textId="77777777" w:rsidR="00251D2E" w:rsidRDefault="00251D2E"/>
                    </w:txbxContent>
                  </v:textbox>
                </v:shape>
                <v:shape id="Text Box 20" o:spid="_x0000_s1034" type="#_x0000_t202" style="position:absolute;left:1828800;width:1943100;height:148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q3pqvwAA&#10;ANsAAAAPAAAAZHJzL2Rvd25yZXYueG1sRE9NawIxEL0X/A9hhN5qoodWVqOoUBAvohXP42bcrG4m&#10;S5K6a399cyj0+Hjf82XvGvGgEGvPGsYjBYK49KbmSsPp6/NtCiImZIONZ9LwpAjLxeBljoXxHR/o&#10;cUyVyCEcC9RgU2oLKWNpyWEc+ZY4c1cfHKYMQyVNwC6Hu0ZOlHqXDmvODRZb2lgq78dvp+Fc3Whd&#10;78KP2kvV3af+cLp8WK1fh/1qBiJRn/7Ff+6t0TDJ6/OX/APk4h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remq/AAAA2wAAAA8AAAAAAAAAAAAAAAAAlwIAAGRycy9kb3ducmV2&#10;LnhtbFBLBQYAAAAABAAEAPUAAACDAwAAAAA=&#10;" fillcolor="white [3212]" stroked="f">
                  <v:textbox>
                    <w:txbxContent>
                      <w:p w14:paraId="65C5A7C5" w14:textId="77777777" w:rsidR="00251D2E" w:rsidRPr="008D069A" w:rsidRDefault="00251D2E" w:rsidP="00B303E3">
                        <w:pPr>
                          <w:pStyle w:val="NoParagraphStyle"/>
                          <w:spacing w:after="113"/>
                          <w:rPr>
                            <w:rFonts w:ascii="Tahoma" w:hAnsi="Tahoma" w:cs="BSIGesta-Light"/>
                            <w:sz w:val="15"/>
                            <w:szCs w:val="15"/>
                          </w:rPr>
                        </w:pPr>
                        <w:r w:rsidRPr="008D069A">
                          <w:rPr>
                            <w:rFonts w:ascii="Tahoma" w:hAnsi="Tahoma" w:cs="BSIGesta-Bold"/>
                            <w:b/>
                            <w:bCs/>
                            <w:sz w:val="15"/>
                            <w:szCs w:val="15"/>
                          </w:rPr>
                          <w:t>BSI Group - EMEA</w:t>
                        </w:r>
                        <w:r w:rsidRPr="008D069A">
                          <w:rPr>
                            <w:rFonts w:ascii="Tahoma" w:hAnsi="Tahoma" w:cs="BSIGesta-Light"/>
                            <w:sz w:val="15"/>
                            <w:szCs w:val="15"/>
                          </w:rPr>
                          <w:br/>
                          <w:t>Kitemark Court,</w:t>
                        </w:r>
                        <w:r w:rsidRPr="008D069A">
                          <w:rPr>
                            <w:rFonts w:ascii="Tahoma" w:hAnsi="Tahoma" w:cs="BSIGesta-Light"/>
                            <w:sz w:val="15"/>
                            <w:szCs w:val="15"/>
                          </w:rPr>
                          <w:br/>
                          <w:t>Davy Avenue,</w:t>
                        </w:r>
                        <w:r w:rsidRPr="008D069A">
                          <w:rPr>
                            <w:rFonts w:ascii="Tahoma" w:hAnsi="Tahoma" w:cs="BSIGesta-Light"/>
                            <w:sz w:val="15"/>
                            <w:szCs w:val="15"/>
                          </w:rPr>
                          <w:br/>
                        </w:r>
                        <w:proofErr w:type="spellStart"/>
                        <w:r w:rsidRPr="008D069A">
                          <w:rPr>
                            <w:rFonts w:ascii="Tahoma" w:hAnsi="Tahoma" w:cs="BSIGesta-Light"/>
                            <w:sz w:val="15"/>
                            <w:szCs w:val="15"/>
                          </w:rPr>
                          <w:t>Knowlhill</w:t>
                        </w:r>
                        <w:proofErr w:type="spellEnd"/>
                        <w:r w:rsidRPr="008D069A">
                          <w:rPr>
                            <w:rFonts w:ascii="Tahoma" w:hAnsi="Tahoma" w:cs="BSIGesta-Light"/>
                            <w:sz w:val="15"/>
                            <w:szCs w:val="15"/>
                          </w:rPr>
                          <w:t>,</w:t>
                        </w:r>
                        <w:r w:rsidRPr="008D069A">
                          <w:rPr>
                            <w:rFonts w:ascii="Tahoma" w:hAnsi="Tahoma" w:cs="BSIGesta-Light"/>
                            <w:sz w:val="15"/>
                            <w:szCs w:val="15"/>
                          </w:rPr>
                          <w:br/>
                          <w:t>Milton Keynes MK5 8PP</w:t>
                        </w:r>
                        <w:r w:rsidRPr="008D069A">
                          <w:rPr>
                            <w:rFonts w:ascii="Tahoma" w:hAnsi="Tahoma" w:cs="BSIGesta-Light"/>
                            <w:sz w:val="15"/>
                            <w:szCs w:val="15"/>
                          </w:rPr>
                          <w:br/>
                          <w:t>United Kingdom</w:t>
                        </w:r>
                      </w:p>
                      <w:p w14:paraId="6AC20DED" w14:textId="77777777" w:rsidR="00251D2E" w:rsidRPr="00D033C4" w:rsidRDefault="00251D2E" w:rsidP="008D069A">
                        <w:pPr>
                          <w:pStyle w:val="NoParagraphStyle"/>
                          <w:tabs>
                            <w:tab w:val="left" w:leader="dot" w:pos="200"/>
                          </w:tabs>
                          <w:spacing w:after="113"/>
                          <w:rPr>
                            <w:rFonts w:ascii="Tahoma" w:hAnsi="Tahoma" w:cs="BSIGesta-Light"/>
                            <w:sz w:val="15"/>
                            <w:szCs w:val="15"/>
                            <w:lang w:val="fr-FR"/>
                          </w:rPr>
                        </w:pPr>
                        <w:r w:rsidRPr="00D033C4">
                          <w:rPr>
                            <w:rFonts w:ascii="Tahoma" w:hAnsi="Tahoma" w:cs="BSIGesta-Light"/>
                            <w:sz w:val="15"/>
                            <w:szCs w:val="15"/>
                            <w:lang w:val="fr-FR"/>
                          </w:rPr>
                          <w:t>T:</w:t>
                        </w:r>
                        <w:r w:rsidRPr="00D033C4">
                          <w:rPr>
                            <w:rFonts w:ascii="Tahoma" w:hAnsi="Tahoma" w:cs="BSIGesta-Light"/>
                            <w:sz w:val="15"/>
                            <w:szCs w:val="15"/>
                            <w:lang w:val="fr-FR"/>
                          </w:rPr>
                          <w:tab/>
                          <w:t>+44 345 080 9000</w:t>
                        </w:r>
                        <w:r w:rsidRPr="00D033C4">
                          <w:rPr>
                            <w:rFonts w:ascii="Tahoma" w:hAnsi="Tahoma" w:cs="BSIGesta-Light"/>
                            <w:sz w:val="15"/>
                            <w:szCs w:val="15"/>
                            <w:lang w:val="fr-FR"/>
                          </w:rPr>
                          <w:br/>
                          <w:t>F:</w:t>
                        </w:r>
                        <w:r w:rsidRPr="00D033C4">
                          <w:rPr>
                            <w:rFonts w:ascii="Tahoma" w:hAnsi="Tahoma" w:cs="BSIGesta-Light"/>
                            <w:sz w:val="15"/>
                            <w:szCs w:val="15"/>
                            <w:lang w:val="fr-FR"/>
                          </w:rPr>
                          <w:tab/>
                          <w:t>+44 1908 814920</w:t>
                        </w:r>
                        <w:r w:rsidRPr="00D033C4">
                          <w:rPr>
                            <w:rFonts w:ascii="Tahoma" w:hAnsi="Tahoma" w:cs="BSIGesta-Light"/>
                            <w:sz w:val="15"/>
                            <w:szCs w:val="15"/>
                            <w:lang w:val="fr-FR"/>
                          </w:rPr>
                          <w:br/>
                          <w:t>E:</w:t>
                        </w:r>
                        <w:r w:rsidRPr="00D033C4">
                          <w:rPr>
                            <w:rFonts w:ascii="Tahoma" w:hAnsi="Tahoma" w:cs="BSIGesta-Light"/>
                            <w:sz w:val="15"/>
                            <w:szCs w:val="15"/>
                            <w:lang w:val="fr-FR"/>
                          </w:rPr>
                          <w:tab/>
                          <w:t>eu.medicaldevices@bsigroup.com</w:t>
                        </w:r>
                      </w:p>
                    </w:txbxContent>
                  </v:textbox>
                </v:shape>
                <v:shape id="Text Box 21" o:spid="_x0000_s1035" type="#_x0000_t202" style="position:absolute;left:3657600;width:1943100;height:1485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59/xwwAA&#10;ANsAAAAPAAAAZHJzL2Rvd25yZXYueG1sRI9PawIxFMTvBb9DeIK3mujBymqUVhCKl+IfPD83r5ut&#10;m5clSd21n74pFDwOM/MbZrnuXSNuFGLtWcNkrEAQl97UXGk4HbfPcxAxIRtsPJOGO0VYrwZPSyyM&#10;73hPt0OqRIZwLFCDTaktpIylJYdx7Fvi7H364DBlGSppAnYZ7ho5VWomHdacFyy2tLFUXg/fTsO5&#10;+qK3ehd+1IdU3XXu96fLi9V6NOxfFyAS9ekR/m+/Gw3TCfx9yT9Arn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59/xwwAAANsAAAAPAAAAAAAAAAAAAAAAAJcCAABkcnMvZG93&#10;bnJldi54bWxQSwUGAAAAAAQABAD1AAAAhwMAAAAA&#10;" fillcolor="white [3212]" stroked="f">
                  <v:textbox>
                    <w:txbxContent>
                      <w:p w14:paraId="7462F163" w14:textId="77777777" w:rsidR="00251D2E" w:rsidRPr="008D069A" w:rsidRDefault="00251D2E" w:rsidP="00B303E3">
                        <w:pPr>
                          <w:widowControl w:val="0"/>
                          <w:tabs>
                            <w:tab w:val="left" w:pos="380"/>
                          </w:tabs>
                          <w:autoSpaceDE w:val="0"/>
                          <w:autoSpaceDN w:val="0"/>
                          <w:adjustRightInd w:val="0"/>
                          <w:spacing w:line="288" w:lineRule="auto"/>
                          <w:textAlignment w:val="center"/>
                          <w:rPr>
                            <w:rFonts w:ascii="Tahoma" w:hAnsi="Tahoma" w:cs="BSIGesta-Bold"/>
                            <w:b/>
                            <w:bCs/>
                            <w:color w:val="000000"/>
                            <w:sz w:val="15"/>
                            <w:szCs w:val="15"/>
                          </w:rPr>
                        </w:pPr>
                        <w:r w:rsidRPr="008D069A">
                          <w:rPr>
                            <w:rFonts w:ascii="Tahoma" w:hAnsi="Tahoma" w:cs="BSIGesta-Bold"/>
                            <w:b/>
                            <w:bCs/>
                            <w:color w:val="000000"/>
                            <w:sz w:val="15"/>
                            <w:szCs w:val="15"/>
                          </w:rPr>
                          <w:t>BSI Group Asia Pac</w:t>
                        </w:r>
                      </w:p>
                      <w:p w14:paraId="12D3692A" w14:textId="77777777" w:rsidR="00251D2E" w:rsidRPr="008D069A" w:rsidRDefault="00251D2E" w:rsidP="00B303E3">
                        <w:pPr>
                          <w:widowControl w:val="0"/>
                          <w:tabs>
                            <w:tab w:val="left" w:pos="380"/>
                          </w:tabs>
                          <w:autoSpaceDE w:val="0"/>
                          <w:autoSpaceDN w:val="0"/>
                          <w:adjustRightInd w:val="0"/>
                          <w:spacing w:after="113" w:line="288" w:lineRule="auto"/>
                          <w:textAlignment w:val="center"/>
                          <w:rPr>
                            <w:rFonts w:ascii="Tahoma" w:hAnsi="Tahoma" w:cs="BSIGesta-Light"/>
                            <w:color w:val="000000"/>
                            <w:sz w:val="15"/>
                            <w:szCs w:val="15"/>
                          </w:rPr>
                        </w:pPr>
                        <w:r w:rsidRPr="008D069A">
                          <w:rPr>
                            <w:rFonts w:ascii="Tahoma" w:hAnsi="Tahoma" w:cs="BSIGesta-Light"/>
                            <w:color w:val="000000"/>
                            <w:sz w:val="15"/>
                            <w:szCs w:val="15"/>
                            <w:lang w:val="en-US"/>
                          </w:rPr>
                          <w:t>BSI Group - Hong Kong</w:t>
                        </w:r>
                        <w:r w:rsidRPr="008D069A">
                          <w:rPr>
                            <w:rFonts w:ascii="Tahoma" w:hAnsi="Tahoma" w:cs="BSIGesta-Light"/>
                            <w:color w:val="000000"/>
                            <w:sz w:val="15"/>
                            <w:szCs w:val="15"/>
                          </w:rPr>
                          <w:br/>
                        </w:r>
                        <w:r w:rsidRPr="008D069A">
                          <w:rPr>
                            <w:rFonts w:ascii="Tahoma" w:hAnsi="Tahoma" w:cs="BSIGesta-Light"/>
                            <w:color w:val="000000"/>
                            <w:sz w:val="15"/>
                            <w:szCs w:val="15"/>
                            <w:lang w:val="en-US"/>
                          </w:rPr>
                          <w:t>23rd Floor, Cambridge House</w:t>
                        </w:r>
                        <w:r w:rsidRPr="008D069A">
                          <w:rPr>
                            <w:rFonts w:ascii="Tahoma" w:hAnsi="Tahoma" w:cs="BSIGesta-Light"/>
                            <w:color w:val="000000"/>
                            <w:sz w:val="15"/>
                            <w:szCs w:val="15"/>
                          </w:rPr>
                          <w:br/>
                        </w:r>
                        <w:proofErr w:type="spellStart"/>
                        <w:r w:rsidRPr="008D069A">
                          <w:rPr>
                            <w:rFonts w:ascii="Tahoma" w:hAnsi="Tahoma" w:cs="BSIGesta-Light"/>
                            <w:color w:val="000000"/>
                            <w:sz w:val="15"/>
                            <w:szCs w:val="15"/>
                            <w:lang w:val="en-US"/>
                          </w:rPr>
                          <w:t>TaiKoo</w:t>
                        </w:r>
                        <w:proofErr w:type="spellEnd"/>
                        <w:r w:rsidRPr="008D069A">
                          <w:rPr>
                            <w:rFonts w:ascii="Tahoma" w:hAnsi="Tahoma" w:cs="BSIGesta-Light"/>
                            <w:color w:val="000000"/>
                            <w:sz w:val="15"/>
                            <w:szCs w:val="15"/>
                            <w:lang w:val="en-US"/>
                          </w:rPr>
                          <w:t xml:space="preserve"> Place, </w:t>
                        </w:r>
                        <w:r w:rsidRPr="008D069A">
                          <w:rPr>
                            <w:rFonts w:ascii="Tahoma" w:hAnsi="Tahoma" w:cs="BSIGesta-Light"/>
                            <w:color w:val="000000"/>
                            <w:sz w:val="15"/>
                            <w:szCs w:val="15"/>
                            <w:lang w:val="en-US"/>
                          </w:rPr>
                          <w:br/>
                          <w:t>979 King’s Road,</w:t>
                        </w:r>
                        <w:r w:rsidRPr="008D069A">
                          <w:rPr>
                            <w:rFonts w:ascii="Tahoma" w:hAnsi="Tahoma" w:cs="BSIGesta-Light"/>
                            <w:color w:val="000000"/>
                            <w:sz w:val="15"/>
                            <w:szCs w:val="15"/>
                          </w:rPr>
                          <w:br/>
                        </w:r>
                        <w:r w:rsidRPr="008D069A">
                          <w:rPr>
                            <w:rFonts w:ascii="Tahoma" w:hAnsi="Tahoma" w:cs="BSIGesta-Light"/>
                            <w:color w:val="000000"/>
                            <w:sz w:val="15"/>
                            <w:szCs w:val="15"/>
                            <w:lang w:val="en-US"/>
                          </w:rPr>
                          <w:t>Island East, Hong Kong</w:t>
                        </w:r>
                      </w:p>
                      <w:p w14:paraId="53763005" w14:textId="77777777" w:rsidR="00251D2E" w:rsidRPr="00D033C4" w:rsidRDefault="00251D2E" w:rsidP="00B303E3">
                        <w:pPr>
                          <w:widowControl w:val="0"/>
                          <w:tabs>
                            <w:tab w:val="left" w:pos="2680"/>
                            <w:tab w:val="left" w:pos="5500"/>
                            <w:tab w:val="left" w:pos="8200"/>
                          </w:tabs>
                          <w:autoSpaceDE w:val="0"/>
                          <w:autoSpaceDN w:val="0"/>
                          <w:adjustRightInd w:val="0"/>
                          <w:spacing w:line="288" w:lineRule="auto"/>
                          <w:textAlignment w:val="center"/>
                          <w:rPr>
                            <w:rFonts w:ascii="Tahoma" w:hAnsi="Tahoma" w:cs="BSIGesta-Light"/>
                            <w:color w:val="000000"/>
                            <w:sz w:val="15"/>
                            <w:szCs w:val="15"/>
                            <w:lang w:val="fr-FR"/>
                          </w:rPr>
                        </w:pPr>
                        <w:r w:rsidRPr="00D033C4">
                          <w:rPr>
                            <w:rFonts w:ascii="Tahoma" w:hAnsi="Tahoma" w:cs="BSIGesta-Light"/>
                            <w:color w:val="000000"/>
                            <w:sz w:val="15"/>
                            <w:szCs w:val="15"/>
                            <w:lang w:val="fr-FR"/>
                          </w:rPr>
                          <w:t>T:   +852 3149 3320</w:t>
                        </w:r>
                      </w:p>
                      <w:p w14:paraId="781D1FC2" w14:textId="77777777" w:rsidR="00251D2E" w:rsidRPr="00D033C4" w:rsidRDefault="00251D2E" w:rsidP="00B303E3">
                        <w:pPr>
                          <w:widowControl w:val="0"/>
                          <w:tabs>
                            <w:tab w:val="left" w:pos="2680"/>
                            <w:tab w:val="left" w:pos="5500"/>
                            <w:tab w:val="left" w:pos="8200"/>
                          </w:tabs>
                          <w:autoSpaceDE w:val="0"/>
                          <w:autoSpaceDN w:val="0"/>
                          <w:adjustRightInd w:val="0"/>
                          <w:spacing w:line="288" w:lineRule="auto"/>
                          <w:textAlignment w:val="center"/>
                          <w:rPr>
                            <w:rFonts w:ascii="Tahoma" w:hAnsi="Tahoma" w:cs="BSIGesta-Light"/>
                            <w:color w:val="000000"/>
                            <w:sz w:val="15"/>
                            <w:szCs w:val="15"/>
                            <w:lang w:val="fr-FR"/>
                          </w:rPr>
                        </w:pPr>
                        <w:r w:rsidRPr="00D033C4">
                          <w:rPr>
                            <w:rFonts w:ascii="Tahoma" w:hAnsi="Tahoma" w:cs="BSIGesta-Light"/>
                            <w:color w:val="000000"/>
                            <w:sz w:val="15"/>
                            <w:szCs w:val="15"/>
                            <w:lang w:val="fr-FR"/>
                          </w:rPr>
                          <w:t>F:   +852 2743 8727</w:t>
                        </w:r>
                      </w:p>
                      <w:p w14:paraId="10583D8E" w14:textId="77777777" w:rsidR="00251D2E" w:rsidRPr="00D033C4" w:rsidRDefault="00251D2E" w:rsidP="008D069A">
                        <w:pPr>
                          <w:pStyle w:val="NoParagraphStyle"/>
                          <w:tabs>
                            <w:tab w:val="left" w:leader="dot" w:pos="200"/>
                          </w:tabs>
                          <w:spacing w:after="113"/>
                          <w:rPr>
                            <w:rFonts w:ascii="Tahoma" w:hAnsi="Tahoma" w:cs="BSIGesta-Light"/>
                            <w:sz w:val="15"/>
                            <w:szCs w:val="15"/>
                            <w:lang w:val="fr-FR"/>
                          </w:rPr>
                        </w:pPr>
                        <w:r w:rsidRPr="00D033C4">
                          <w:rPr>
                            <w:rFonts w:ascii="Tahoma" w:hAnsi="Tahoma" w:cs="BSIGesta-Light"/>
                            <w:sz w:val="15"/>
                            <w:szCs w:val="15"/>
                            <w:lang w:val="fr-FR"/>
                          </w:rPr>
                          <w:t>E:   hk@bsigroup.com</w:t>
                        </w:r>
                      </w:p>
                    </w:txbxContent>
                  </v:textbox>
                </v:shape>
                <w10:wrap type="square"/>
              </v:group>
            </w:pict>
          </mc:Fallback>
        </mc:AlternateContent>
      </w:r>
      <w:r w:rsidR="00F334F9">
        <w:rPr>
          <w:noProof/>
          <w:lang w:val="es-ES" w:eastAsia="es-ES"/>
        </w:rPr>
        <mc:AlternateContent>
          <mc:Choice Requires="wps">
            <w:drawing>
              <wp:anchor distT="0" distB="0" distL="114300" distR="114300" simplePos="0" relativeHeight="251686912" behindDoc="0" locked="0" layoutInCell="1" allowOverlap="1" wp14:anchorId="1AEA4E2E" wp14:editId="29C607D0">
                <wp:simplePos x="0" y="0"/>
                <wp:positionH relativeFrom="column">
                  <wp:posOffset>-114300</wp:posOffset>
                </wp:positionH>
                <wp:positionV relativeFrom="paragraph">
                  <wp:posOffset>7028180</wp:posOffset>
                </wp:positionV>
                <wp:extent cx="6743700" cy="571500"/>
                <wp:effectExtent l="0" t="0" r="12700" b="12700"/>
                <wp:wrapSquare wrapText="bothSides"/>
                <wp:docPr id="23" name="Text Box 23"/>
                <wp:cNvGraphicFramePr/>
                <a:graphic xmlns:a="http://schemas.openxmlformats.org/drawingml/2006/main">
                  <a:graphicData uri="http://schemas.microsoft.com/office/word/2010/wordprocessingShape">
                    <wps:wsp>
                      <wps:cNvSpPr txBox="1"/>
                      <wps:spPr>
                        <a:xfrm>
                          <a:off x="0" y="0"/>
                          <a:ext cx="6743700" cy="571500"/>
                        </a:xfrm>
                        <a:prstGeom prst="rect">
                          <a:avLst/>
                        </a:prstGeom>
                        <a:solidFill>
                          <a:schemeClr val="bg1"/>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53CA0D" w14:textId="77777777" w:rsidR="00251D2E" w:rsidRPr="008D069A" w:rsidRDefault="00251D2E" w:rsidP="008D069A">
                            <w:pPr>
                              <w:pStyle w:val="NoParagraphStyle"/>
                              <w:jc w:val="center"/>
                              <w:rPr>
                                <w:rStyle w:val="Hipervnculo"/>
                                <w:rFonts w:ascii="Tahoma" w:hAnsi="Tahoma" w:cs="BSIGesta"/>
                              </w:rPr>
                            </w:pPr>
                            <w:r w:rsidRPr="008D069A">
                              <w:rPr>
                                <w:rFonts w:ascii="Tahoma" w:hAnsi="Tahoma" w:cs="BSIGesta"/>
                              </w:rPr>
                              <w:t xml:space="preserve">Visit us online at: </w:t>
                            </w:r>
                            <w:hyperlink r:id="rId17" w:history="1">
                              <w:r w:rsidRPr="008D069A">
                                <w:rPr>
                                  <w:rStyle w:val="Hipervnculo"/>
                                  <w:rFonts w:ascii="Tahoma" w:hAnsi="Tahoma" w:cs="BSIGesta"/>
                                  <w:u w:val="none"/>
                                </w:rPr>
                                <w:t>bsigroup.com/medical</w:t>
                              </w:r>
                            </w:hyperlink>
                          </w:p>
                          <w:p w14:paraId="2F7B23A0" w14:textId="77777777" w:rsidR="00251D2E" w:rsidRDefault="00251D2E" w:rsidP="008D06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23" o:spid="_x0000_s1036" type="#_x0000_t202" style="position:absolute;margin-left:-8.95pt;margin-top:553.4pt;width:531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" fillcolor="white [3212]" stroked="f">
                <v:textbox>
                  <w:txbxContent>
                    <w:p w14:paraId="3E53CA0D" w14:textId="77777777" w:rsidR="00251D2E" w:rsidRPr="008D069A" w:rsidRDefault="00251D2E" w:rsidP="008D069A">
                      <w:pPr>
                        <w:pStyle w:val="NoParagraphStyle"/>
                        <w:jc w:val="center"/>
                        <w:rPr>
                          <w:rStyle w:val="Hyperlink"/>
                          <w:rFonts w:ascii="Tahoma" w:hAnsi="Tahoma" w:cs="BSIGesta"/>
                        </w:rPr>
                      </w:pPr>
                      <w:r w:rsidRPr="008D069A">
                        <w:rPr>
                          <w:rFonts w:ascii="Tahoma" w:hAnsi="Tahoma" w:cs="BSIGesta"/>
                        </w:rPr>
                        <w:t xml:space="preserve">Visit us online at: </w:t>
                      </w:r>
                      <w:hyperlink r:id="rId18" w:history="1">
                        <w:r w:rsidRPr="008D069A">
                          <w:rPr>
                            <w:rStyle w:val="Hyperlink"/>
                            <w:rFonts w:ascii="Tahoma" w:hAnsi="Tahoma" w:cs="BSIGesta"/>
                            <w:u w:val="none"/>
                          </w:rPr>
                          <w:t>bsigroup.com/medical</w:t>
                        </w:r>
                      </w:hyperlink>
                    </w:p>
                    <w:p w14:paraId="2F7B23A0" w14:textId="77777777" w:rsidR="00251D2E" w:rsidRDefault="00251D2E" w:rsidP="008D069A"/>
                  </w:txbxContent>
                </v:textbox>
                <w10:wrap type="square"/>
              </v:shape>
            </w:pict>
          </mc:Fallback>
        </mc:AlternateContent>
      </w:r>
      <w:r w:rsidR="001F6B2F">
        <w:rPr>
          <w:noProof/>
          <w:lang w:val="es-ES" w:eastAsia="es-ES"/>
        </w:rPr>
        <mc:AlternateContent>
          <mc:Choice Requires="wps">
            <w:drawing>
              <wp:anchor distT="0" distB="0" distL="114300" distR="114300" simplePos="0" relativeHeight="251658240" behindDoc="1" locked="0" layoutInCell="1" allowOverlap="1" wp14:anchorId="2D268CE2" wp14:editId="3AF7772B">
                <wp:simplePos x="0" y="0"/>
                <wp:positionH relativeFrom="column">
                  <wp:posOffset>6515100</wp:posOffset>
                </wp:positionH>
                <wp:positionV relativeFrom="page">
                  <wp:posOffset>8818880</wp:posOffset>
                </wp:positionV>
                <wp:extent cx="342900" cy="1715135"/>
                <wp:effectExtent l="0" t="0" r="0" b="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71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407E6" w14:textId="77777777" w:rsidR="00251D2E" w:rsidRPr="007042D4" w:rsidRDefault="00251D2E" w:rsidP="00EC6294">
                            <w:pPr>
                              <w:pStyle w:val="BSINote"/>
                              <w:rPr>
                                <w:sz w:val="12"/>
                                <w:szCs w:val="12"/>
                                <w:lang w:val="nl-NL"/>
                              </w:rPr>
                            </w:pPr>
                            <w:r w:rsidRPr="007042D4">
                              <w:rPr>
                                <w:i w:val="0"/>
                                <w:sz w:val="12"/>
                                <w:szCs w:val="12"/>
                                <w:lang w:val="nl-NL"/>
                              </w:rPr>
                              <w:t xml:space="preserve">© </w:t>
                            </w:r>
                            <w:r w:rsidRPr="00425074">
                              <w:rPr>
                                <w:i w:val="0"/>
                                <w:sz w:val="10"/>
                                <w:szCs w:val="10"/>
                                <w:lang w:val="nl-NL"/>
                              </w:rPr>
                              <w:t>BSI Group  BSI/UK/049/MD/0517/en/BLD</w:t>
                            </w:r>
                          </w:p>
                        </w:txbxContent>
                      </wps:txbx>
                      <wps:bodyPr rot="0" vert="vert"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http://schemas.microsoft.com/office/drawing/2014/chartex" xmlns:w15="http://schemas.microsoft.com/office/word/2012/wordml" xmlns:w16se="http://schemas.microsoft.com/office/word/2015/wordml/symex">
            <w:pict>
              <v:shape w14:anchorId="2D268CE2" id="Text Box 30" o:spid="_x0000_s1037" type="#_x0000_t202" style="position:absolute;margin-left:513pt;margin-top:694.4pt;width:27pt;height:1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" filled="f" stroked="f">
                <v:textbox style="layout-flow:vertical" inset=",7.2pt,,7.2pt">
                  <w:txbxContent>
                    <w:p w14:paraId="383407E6" w14:textId="77777777" w:rsidR="009225BD" w:rsidRPr="007042D4" w:rsidRDefault="009225BD" w:rsidP="00EC6294">
                      <w:pPr>
                        <w:pStyle w:val="BSINote"/>
                        <w:rPr>
                          <w:sz w:val="12"/>
                          <w:szCs w:val="12"/>
                          <w:lang w:val="nl-NL"/>
                        </w:rPr>
                      </w:pPr>
                      <w:r w:rsidRPr="007042D4">
                        <w:rPr>
                          <w:i w:val="0"/>
                          <w:sz w:val="12"/>
                          <w:szCs w:val="12"/>
                          <w:lang w:val="nl-NL"/>
                        </w:rPr>
                        <w:t xml:space="preserve">© </w:t>
                      </w:r>
                      <w:r w:rsidRPr="00425074">
                        <w:rPr>
                          <w:i w:val="0"/>
                          <w:sz w:val="10"/>
                          <w:szCs w:val="10"/>
                          <w:lang w:val="nl-NL"/>
                        </w:rPr>
                        <w:t>BSI Group  BSI/UK/049/MD/0517/en/BLD</w:t>
                      </w:r>
                    </w:p>
                  </w:txbxContent>
                </v:textbox>
                <w10:wrap anchory="page"/>
              </v:shape>
            </w:pict>
          </mc:Fallback>
        </mc:AlternateContent>
      </w:r>
    </w:p>
    <w:sectPr w:rsidR="008524AB" w:rsidRPr="00D90AD7" w:rsidSect="0016139F">
      <w:headerReference w:type="default" r:id="rId19"/>
      <w:footerReference w:type="default" r:id="rId20"/>
      <w:footerReference w:type="first" r:id="rId21"/>
      <w:pgSz w:w="11900" w:h="16820" w:code="9"/>
      <w:pgMar w:top="568" w:right="985" w:bottom="709" w:left="993" w:header="426" w:footer="113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73A9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57A29" w14:textId="77777777" w:rsidR="000E5688" w:rsidRDefault="000E5688" w:rsidP="00832B22">
      <w:r>
        <w:separator/>
      </w:r>
    </w:p>
  </w:endnote>
  <w:endnote w:type="continuationSeparator" w:id="0">
    <w:p w14:paraId="29E273A5" w14:textId="77777777" w:rsidR="000E5688" w:rsidRDefault="000E5688" w:rsidP="0083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SIGesta-Light">
    <w:altName w:val="BSI Gesta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BSIGesta-Bold">
    <w:altName w:val="Cambria"/>
    <w:panose1 w:val="00000000000000000000"/>
    <w:charset w:val="4D"/>
    <w:family w:val="auto"/>
    <w:notTrueType/>
    <w:pitch w:val="default"/>
    <w:sig w:usb0="00000003" w:usb1="00000000" w:usb2="00000000" w:usb3="00000000" w:csb0="00000001" w:csb1="00000000"/>
  </w:font>
  <w:font w:name="BSIGesta">
    <w:altName w:val="BSI Gest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B3C2B" w14:textId="77777777" w:rsidR="00251D2E" w:rsidRDefault="00251D2E" w:rsidP="00294B89">
    <w:r>
      <w:rPr>
        <w:noProof/>
        <w:lang w:val="es-ES" w:eastAsia="es-ES"/>
      </w:rPr>
      <w:drawing>
        <wp:anchor distT="0" distB="0" distL="114300" distR="114300" simplePos="0" relativeHeight="251666432" behindDoc="0" locked="0" layoutInCell="1" allowOverlap="1" wp14:anchorId="4178C668" wp14:editId="51606197">
          <wp:simplePos x="0" y="0"/>
          <wp:positionH relativeFrom="column">
            <wp:posOffset>4343400</wp:posOffset>
          </wp:positionH>
          <wp:positionV relativeFrom="page">
            <wp:posOffset>10124440</wp:posOffset>
          </wp:positionV>
          <wp:extent cx="2204720" cy="172085"/>
          <wp:effectExtent l="0" t="0" r="5080" b="0"/>
          <wp:wrapNone/>
          <wp:docPr id="11" name="Picture 56" descr="Description: 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4384" behindDoc="0" locked="0" layoutInCell="1" allowOverlap="1" wp14:anchorId="798CC793" wp14:editId="28D15DEC">
          <wp:simplePos x="0" y="0"/>
          <wp:positionH relativeFrom="column">
            <wp:posOffset>-570865</wp:posOffset>
          </wp:positionH>
          <wp:positionV relativeFrom="page">
            <wp:posOffset>9324340</wp:posOffset>
          </wp:positionV>
          <wp:extent cx="1600200" cy="1465580"/>
          <wp:effectExtent l="0" t="0" r="0" b="0"/>
          <wp:wrapNone/>
          <wp:docPr id="12" name="Picture 53" descr="Description: 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BSI Core Logo Black and Red Dot CMYK"/>
                  <pic:cNvPicPr>
                    <a:picLocks noChangeAspect="1" noChangeArrowheads="1"/>
                  </pic:cNvPicPr>
                </pic:nvPicPr>
                <pic:blipFill>
                  <a:blip r:embed="rId2">
                    <a:extLst>
                      <a:ext uri="{28A0092B-C50C-407E-A947-70E740481C1C}">
                        <a14:useLocalDpi xmlns:a14="http://schemas.microsoft.com/office/drawing/2010/main" val="0"/>
                      </a:ext>
                    </a:extLst>
                  </a:blip>
                  <a:srcRect l="-21623" t="-21611" b="-22610"/>
                  <a:stretch>
                    <a:fillRect/>
                  </a:stretch>
                </pic:blipFill>
                <pic:spPr bwMode="auto">
                  <a:xfrm>
                    <a:off x="0" y="0"/>
                    <a:ext cx="1600200" cy="14655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14:anchorId="030CE29B" wp14:editId="205E0CCF">
          <wp:simplePos x="0" y="0"/>
          <wp:positionH relativeFrom="column">
            <wp:posOffset>4343400</wp:posOffset>
          </wp:positionH>
          <wp:positionV relativeFrom="page">
            <wp:posOffset>10124440</wp:posOffset>
          </wp:positionV>
          <wp:extent cx="2204720" cy="172085"/>
          <wp:effectExtent l="0" t="0" r="5080" b="0"/>
          <wp:wrapNone/>
          <wp:docPr id="13" name="Picture 42" descr="Description: 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 </w:t>
    </w:r>
  </w:p>
  <w:p w14:paraId="0DD00854" w14:textId="77777777" w:rsidR="00251D2E" w:rsidRPr="00FA3A60" w:rsidRDefault="00251D2E" w:rsidP="00294B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3889C" w14:textId="77777777" w:rsidR="00251D2E" w:rsidRDefault="00251D2E">
    <w:pPr>
      <w:pStyle w:val="Piedepgina"/>
    </w:pPr>
    <w:r>
      <w:rPr>
        <w:noProof/>
        <w:lang w:val="es-ES" w:eastAsia="es-ES"/>
      </w:rPr>
      <w:drawing>
        <wp:anchor distT="0" distB="0" distL="114300" distR="114300" simplePos="0" relativeHeight="251667456" behindDoc="0" locked="0" layoutInCell="1" allowOverlap="1" wp14:anchorId="531E1307" wp14:editId="43CCDC5E">
          <wp:simplePos x="0" y="0"/>
          <wp:positionH relativeFrom="column">
            <wp:posOffset>4114800</wp:posOffset>
          </wp:positionH>
          <wp:positionV relativeFrom="page">
            <wp:posOffset>10165715</wp:posOffset>
          </wp:positionV>
          <wp:extent cx="2204720" cy="172085"/>
          <wp:effectExtent l="0" t="0" r="5080" b="0"/>
          <wp:wrapThrough wrapText="bothSides">
            <wp:wrapPolygon edited="0">
              <wp:start x="2986" y="0"/>
              <wp:lineTo x="0" y="0"/>
              <wp:lineTo x="0" y="16738"/>
              <wp:lineTo x="5412" y="19129"/>
              <wp:lineTo x="6719" y="19129"/>
              <wp:lineTo x="21463" y="16738"/>
              <wp:lineTo x="21463" y="0"/>
              <wp:lineTo x="2986" y="0"/>
            </wp:wrapPolygon>
          </wp:wrapThrough>
          <wp:docPr id="14" name="Picture 57" descr="Description: 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5408" behindDoc="0" locked="0" layoutInCell="1" allowOverlap="1" wp14:anchorId="252EE069" wp14:editId="1263E2F4">
          <wp:simplePos x="0" y="0"/>
          <wp:positionH relativeFrom="column">
            <wp:posOffset>-570865</wp:posOffset>
          </wp:positionH>
          <wp:positionV relativeFrom="page">
            <wp:posOffset>9365615</wp:posOffset>
          </wp:positionV>
          <wp:extent cx="1600200" cy="1465580"/>
          <wp:effectExtent l="0" t="0" r="0" b="0"/>
          <wp:wrapNone/>
          <wp:docPr id="15" name="Picture 55" descr="Description: 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BSI Core Logo Black and Red Dot CMYK"/>
                  <pic:cNvPicPr>
                    <a:picLocks noChangeAspect="1" noChangeArrowheads="1"/>
                  </pic:cNvPicPr>
                </pic:nvPicPr>
                <pic:blipFill>
                  <a:blip r:embed="rId2">
                    <a:extLst>
                      <a:ext uri="{28A0092B-C50C-407E-A947-70E740481C1C}">
                        <a14:useLocalDpi xmlns:a14="http://schemas.microsoft.com/office/drawing/2010/main" val="0"/>
                      </a:ext>
                    </a:extLst>
                  </a:blip>
                  <a:srcRect l="-21631" t="-21587" b="-22585"/>
                  <a:stretch>
                    <a:fillRect/>
                  </a:stretch>
                </pic:blipFill>
                <pic:spPr bwMode="auto">
                  <a:xfrm>
                    <a:off x="0" y="0"/>
                    <a:ext cx="1600200" cy="1465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DC670" w14:textId="77777777" w:rsidR="000E5688" w:rsidRDefault="000E5688" w:rsidP="00832B22">
      <w:r>
        <w:separator/>
      </w:r>
    </w:p>
  </w:footnote>
  <w:footnote w:type="continuationSeparator" w:id="0">
    <w:p w14:paraId="7DA25163" w14:textId="77777777" w:rsidR="000E5688" w:rsidRDefault="000E5688" w:rsidP="00832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D26F0" w14:textId="77777777" w:rsidR="00251D2E" w:rsidRDefault="00251D2E" w:rsidP="007D0FBA">
    <w:pPr>
      <w:ind w:hanging="142"/>
    </w:pPr>
  </w:p>
  <w:tbl>
    <w:tblPr>
      <w:tblW w:w="5000" w:type="pct"/>
      <w:jc w:val="right"/>
      <w:tblLook w:val="01E0" w:firstRow="1" w:lastRow="1" w:firstColumn="1" w:lastColumn="1" w:noHBand="0" w:noVBand="0"/>
    </w:tblPr>
    <w:tblGrid>
      <w:gridCol w:w="8384"/>
      <w:gridCol w:w="1754"/>
    </w:tblGrid>
    <w:tr w:rsidR="00251D2E" w:rsidRPr="0074124C" w14:paraId="14C0ABBC" w14:textId="77777777" w:rsidTr="00013D1B">
      <w:trPr>
        <w:jc w:val="right"/>
      </w:trPr>
      <w:tc>
        <w:tcPr>
          <w:tcW w:w="4135" w:type="pct"/>
        </w:tcPr>
        <w:p w14:paraId="69BB840D" w14:textId="77777777" w:rsidR="00251D2E" w:rsidRPr="00013D1B" w:rsidRDefault="00251D2E" w:rsidP="00574C64">
          <w:pPr>
            <w:pStyle w:val="Encabezado"/>
            <w:rPr>
              <w:sz w:val="16"/>
              <w:szCs w:val="16"/>
            </w:rPr>
          </w:pPr>
          <w:r>
            <w:rPr>
              <w:sz w:val="16"/>
              <w:szCs w:val="16"/>
            </w:rPr>
            <w:t>MDR</w:t>
          </w:r>
          <w:r w:rsidRPr="00013D1B">
            <w:rPr>
              <w:sz w:val="16"/>
              <w:szCs w:val="16"/>
            </w:rPr>
            <w:t xml:space="preserve"> </w:t>
          </w:r>
          <w:r>
            <w:rPr>
              <w:sz w:val="16"/>
              <w:szCs w:val="16"/>
            </w:rPr>
            <w:t>Readiness Review – Revision 1, July 2017</w:t>
          </w:r>
        </w:p>
      </w:tc>
      <w:tc>
        <w:tcPr>
          <w:tcW w:w="865" w:type="pct"/>
        </w:tcPr>
        <w:p w14:paraId="59C5CFC5" w14:textId="1F9709EC" w:rsidR="00251D2E" w:rsidRPr="00013D1B" w:rsidRDefault="00251D2E" w:rsidP="00013D1B">
          <w:pPr>
            <w:pStyle w:val="Encabezado"/>
            <w:jc w:val="right"/>
            <w:rPr>
              <w:sz w:val="16"/>
              <w:szCs w:val="16"/>
            </w:rPr>
          </w:pPr>
          <w:r w:rsidRPr="00013D1B">
            <w:rPr>
              <w:sz w:val="16"/>
              <w:szCs w:val="16"/>
            </w:rPr>
            <w:t xml:space="preserve">Page </w:t>
          </w:r>
          <w:r w:rsidRPr="00013D1B">
            <w:rPr>
              <w:sz w:val="16"/>
              <w:szCs w:val="16"/>
            </w:rPr>
            <w:fldChar w:fldCharType="begin"/>
          </w:r>
          <w:r w:rsidRPr="00013D1B">
            <w:rPr>
              <w:sz w:val="16"/>
              <w:szCs w:val="16"/>
            </w:rPr>
            <w:instrText xml:space="preserve"> PAGE   \* MERGEFORMAT </w:instrText>
          </w:r>
          <w:r w:rsidRPr="00013D1B">
            <w:rPr>
              <w:sz w:val="16"/>
              <w:szCs w:val="16"/>
            </w:rPr>
            <w:fldChar w:fldCharType="separate"/>
          </w:r>
          <w:r w:rsidR="00A61B41">
            <w:rPr>
              <w:noProof/>
              <w:sz w:val="16"/>
              <w:szCs w:val="16"/>
            </w:rPr>
            <w:t>2</w:t>
          </w:r>
          <w:r w:rsidRPr="00013D1B">
            <w:rPr>
              <w:sz w:val="16"/>
              <w:szCs w:val="16"/>
            </w:rPr>
            <w:fldChar w:fldCharType="end"/>
          </w:r>
          <w:r w:rsidRPr="00013D1B">
            <w:rPr>
              <w:sz w:val="16"/>
              <w:szCs w:val="16"/>
            </w:rPr>
            <w:t xml:space="preserve"> of </w:t>
          </w:r>
          <w:r w:rsidRPr="00013D1B">
            <w:rPr>
              <w:sz w:val="16"/>
              <w:szCs w:val="16"/>
            </w:rPr>
            <w:fldChar w:fldCharType="begin"/>
          </w:r>
          <w:r w:rsidRPr="00013D1B">
            <w:rPr>
              <w:sz w:val="16"/>
              <w:szCs w:val="16"/>
            </w:rPr>
            <w:instrText xml:space="preserve"> NUMPAGES   \* MERGEFORMAT </w:instrText>
          </w:r>
          <w:r w:rsidRPr="00013D1B">
            <w:rPr>
              <w:sz w:val="16"/>
              <w:szCs w:val="16"/>
            </w:rPr>
            <w:fldChar w:fldCharType="separate"/>
          </w:r>
          <w:r w:rsidR="00A61B41">
            <w:rPr>
              <w:noProof/>
              <w:sz w:val="16"/>
              <w:szCs w:val="16"/>
            </w:rPr>
            <w:t>2</w:t>
          </w:r>
          <w:r w:rsidRPr="00013D1B">
            <w:rPr>
              <w:sz w:val="16"/>
              <w:szCs w:val="16"/>
            </w:rPr>
            <w:fldChar w:fldCharType="end"/>
          </w:r>
        </w:p>
      </w:tc>
    </w:tr>
  </w:tbl>
  <w:p w14:paraId="3E8905BE" w14:textId="77777777" w:rsidR="00251D2E" w:rsidRPr="00796754" w:rsidRDefault="00251D2E" w:rsidP="0074124C">
    <w:pP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2C3"/>
    <w:multiLevelType w:val="hybridMultilevel"/>
    <w:tmpl w:val="C6D8F7FA"/>
    <w:lvl w:ilvl="0" w:tplc="155CECC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8E2D12"/>
    <w:multiLevelType w:val="hybridMultilevel"/>
    <w:tmpl w:val="A78AD790"/>
    <w:lvl w:ilvl="0" w:tplc="6F4E8832">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3441B9"/>
    <w:multiLevelType w:val="multilevel"/>
    <w:tmpl w:val="2B44328A"/>
    <w:lvl w:ilvl="0">
      <w:start w:val="1"/>
      <w:numFmt w:val="decimal"/>
      <w:pStyle w:val="Ttulo1"/>
      <w:lvlText w:val="%1"/>
      <w:lvlJc w:val="left"/>
      <w:pPr>
        <w:tabs>
          <w:tab w:val="num" w:pos="144"/>
        </w:tabs>
        <w:ind w:left="432" w:hanging="432"/>
      </w:pPr>
      <w:rPr>
        <w:rFonts w:hint="default"/>
        <w:color w:val="FF0000"/>
      </w:rPr>
    </w:lvl>
    <w:lvl w:ilvl="1">
      <w:start w:val="1"/>
      <w:numFmt w:val="decimal"/>
      <w:pStyle w:val="Ttulo2"/>
      <w:lvlText w:val="%1.%2"/>
      <w:lvlJc w:val="left"/>
      <w:pPr>
        <w:ind w:left="576" w:hanging="576"/>
      </w:pPr>
      <w:rPr>
        <w:rFonts w:hint="default"/>
        <w:color w:val="FF0000"/>
      </w:rPr>
    </w:lvl>
    <w:lvl w:ilvl="2">
      <w:start w:val="1"/>
      <w:numFmt w:val="decimal"/>
      <w:pStyle w:val="Ttulo3"/>
      <w:lvlText w:val="%1.%2.%3"/>
      <w:lvlJc w:val="left"/>
      <w:pPr>
        <w:ind w:left="720" w:hanging="720"/>
      </w:pPr>
      <w:rPr>
        <w:rFonts w:hint="default"/>
        <w:color w:val="FF0000"/>
      </w:rPr>
    </w:lvl>
    <w:lvl w:ilvl="3">
      <w:start w:val="1"/>
      <w:numFmt w:val="decimal"/>
      <w:pStyle w:val="Ttulo4"/>
      <w:lvlText w:val="%1.%2.%3.%4"/>
      <w:lvlJc w:val="left"/>
      <w:pPr>
        <w:ind w:left="864" w:hanging="864"/>
      </w:pPr>
      <w:rPr>
        <w:rFonts w:hint="default"/>
        <w:color w:val="FF0000"/>
      </w:rPr>
    </w:lvl>
    <w:lvl w:ilvl="4">
      <w:start w:val="1"/>
      <w:numFmt w:val="decimal"/>
      <w:pStyle w:val="Ttulo5"/>
      <w:lvlText w:val="%1.%2.%3.%4.%5"/>
      <w:lvlJc w:val="left"/>
      <w:pPr>
        <w:ind w:left="1008" w:hanging="1008"/>
      </w:pPr>
      <w:rPr>
        <w:rFonts w:hint="default"/>
        <w:color w:val="FF0000"/>
      </w:rPr>
    </w:lvl>
    <w:lvl w:ilvl="5">
      <w:start w:val="1"/>
      <w:numFmt w:val="decimal"/>
      <w:pStyle w:val="Ttulo6"/>
      <w:lvlText w:val="%1.%2.%3.%4.%5.%6"/>
      <w:lvlJc w:val="left"/>
      <w:pPr>
        <w:ind w:left="1152" w:hanging="1152"/>
      </w:pPr>
      <w:rPr>
        <w:rFonts w:hint="default"/>
        <w:color w:val="FF0000"/>
      </w:rPr>
    </w:lvl>
    <w:lvl w:ilvl="6">
      <w:start w:val="1"/>
      <w:numFmt w:val="decimal"/>
      <w:pStyle w:val="Ttulo7"/>
      <w:lvlText w:val="%1.%2.%3.%4.%5.%6.%7"/>
      <w:lvlJc w:val="left"/>
      <w:pPr>
        <w:ind w:left="1296" w:hanging="1296"/>
      </w:pPr>
      <w:rPr>
        <w:rFonts w:hint="default"/>
        <w:color w:val="FF0000"/>
      </w:rPr>
    </w:lvl>
    <w:lvl w:ilvl="7">
      <w:start w:val="1"/>
      <w:numFmt w:val="decimal"/>
      <w:pStyle w:val="Ttulo8"/>
      <w:lvlText w:val="%1.%2.%3.%4.%5.%6.%7.%8"/>
      <w:lvlJc w:val="left"/>
      <w:pPr>
        <w:ind w:left="1440" w:hanging="1440"/>
      </w:pPr>
      <w:rPr>
        <w:rFonts w:hint="default"/>
        <w:color w:val="FF0000"/>
      </w:rPr>
    </w:lvl>
    <w:lvl w:ilvl="8">
      <w:start w:val="1"/>
      <w:numFmt w:val="decimal"/>
      <w:pStyle w:val="Ttulo9"/>
      <w:lvlText w:val="%1.%2.%3.%4.%5.%6.%7.%8.%9"/>
      <w:lvlJc w:val="left"/>
      <w:pPr>
        <w:ind w:left="1584" w:hanging="1584"/>
      </w:pPr>
      <w:rPr>
        <w:rFonts w:hint="default"/>
        <w:color w:val="FF0000"/>
      </w:rPr>
    </w:lvl>
  </w:abstractNum>
  <w:abstractNum w:abstractNumId="3">
    <w:nsid w:val="0BB26648"/>
    <w:multiLevelType w:val="hybridMultilevel"/>
    <w:tmpl w:val="4210BECC"/>
    <w:lvl w:ilvl="0" w:tplc="60C4B804">
      <w:start w:val="1"/>
      <w:numFmt w:val="bullet"/>
      <w:pStyle w:val="Listaconvietas2"/>
      <w:lvlText w:val=""/>
      <w:lvlJc w:val="left"/>
      <w:pPr>
        <w:ind w:left="1434" w:hanging="360"/>
      </w:pPr>
      <w:rPr>
        <w:rFonts w:ascii="Symbol" w:hAnsi="Symbol" w:hint="default"/>
        <w:color w:val="FF000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nsid w:val="128A6D97"/>
    <w:multiLevelType w:val="multilevel"/>
    <w:tmpl w:val="63B20B4A"/>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63E76DA"/>
    <w:multiLevelType w:val="hybridMultilevel"/>
    <w:tmpl w:val="E934FD8E"/>
    <w:lvl w:ilvl="0" w:tplc="BC2094CC">
      <w:start w:val="1"/>
      <w:numFmt w:val="lowerLetter"/>
      <w:pStyle w:val="BSISublist"/>
      <w:lvlText w:val="%1)"/>
      <w:lvlJc w:val="left"/>
      <w:pPr>
        <w:ind w:left="720" w:hanging="360"/>
      </w:pPr>
      <w:rPr>
        <w:rFonts w:hint="default"/>
        <w:color w:val="FF000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B9F5B58"/>
    <w:multiLevelType w:val="hybridMultilevel"/>
    <w:tmpl w:val="EE049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CE456B"/>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480E96"/>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5DB0E42"/>
    <w:multiLevelType w:val="hybridMultilevel"/>
    <w:tmpl w:val="3E18AEBE"/>
    <w:lvl w:ilvl="0" w:tplc="6F4E8832">
      <w:start w:val="1"/>
      <w:numFmt w:val="bullet"/>
      <w:lvlText w:val=""/>
      <w:lvlJc w:val="left"/>
      <w:pPr>
        <w:ind w:left="720" w:hanging="360"/>
      </w:pPr>
      <w:rPr>
        <w:rFonts w:ascii="Symbol" w:hAnsi="Symbol" w:hint="default"/>
        <w:color w:val="00A3A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EE449D"/>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0C1EB2"/>
    <w:multiLevelType w:val="hybridMultilevel"/>
    <w:tmpl w:val="A65230DE"/>
    <w:lvl w:ilvl="0" w:tplc="6F4E8832">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EA3FA5"/>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96068B0"/>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B7D6BA3"/>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E1B43F5"/>
    <w:multiLevelType w:val="hybridMultilevel"/>
    <w:tmpl w:val="BF304EC6"/>
    <w:lvl w:ilvl="0" w:tplc="74C07A00">
      <w:start w:val="1"/>
      <w:numFmt w:val="bullet"/>
      <w:lvlText w:val="•"/>
      <w:lvlJc w:val="left"/>
      <w:pPr>
        <w:tabs>
          <w:tab w:val="num" w:pos="720"/>
        </w:tabs>
        <w:ind w:left="720" w:hanging="360"/>
      </w:pPr>
      <w:rPr>
        <w:rFonts w:ascii="Times New Roman" w:hAnsi="Times New Roman" w:hint="default"/>
      </w:rPr>
    </w:lvl>
    <w:lvl w:ilvl="1" w:tplc="F370D0E4">
      <w:start w:val="1"/>
      <w:numFmt w:val="bullet"/>
      <w:lvlText w:val="•"/>
      <w:lvlJc w:val="left"/>
      <w:pPr>
        <w:tabs>
          <w:tab w:val="num" w:pos="1440"/>
        </w:tabs>
        <w:ind w:left="1440" w:hanging="360"/>
      </w:pPr>
      <w:rPr>
        <w:rFonts w:ascii="Times New Roman" w:hAnsi="Times New Roman" w:hint="default"/>
      </w:rPr>
    </w:lvl>
    <w:lvl w:ilvl="2" w:tplc="4040624E" w:tentative="1">
      <w:start w:val="1"/>
      <w:numFmt w:val="bullet"/>
      <w:lvlText w:val="•"/>
      <w:lvlJc w:val="left"/>
      <w:pPr>
        <w:tabs>
          <w:tab w:val="num" w:pos="2160"/>
        </w:tabs>
        <w:ind w:left="2160" w:hanging="360"/>
      </w:pPr>
      <w:rPr>
        <w:rFonts w:ascii="Times New Roman" w:hAnsi="Times New Roman" w:hint="default"/>
      </w:rPr>
    </w:lvl>
    <w:lvl w:ilvl="3" w:tplc="DA4ADE60" w:tentative="1">
      <w:start w:val="1"/>
      <w:numFmt w:val="bullet"/>
      <w:lvlText w:val="•"/>
      <w:lvlJc w:val="left"/>
      <w:pPr>
        <w:tabs>
          <w:tab w:val="num" w:pos="2880"/>
        </w:tabs>
        <w:ind w:left="2880" w:hanging="360"/>
      </w:pPr>
      <w:rPr>
        <w:rFonts w:ascii="Times New Roman" w:hAnsi="Times New Roman" w:hint="default"/>
      </w:rPr>
    </w:lvl>
    <w:lvl w:ilvl="4" w:tplc="8F205714" w:tentative="1">
      <w:start w:val="1"/>
      <w:numFmt w:val="bullet"/>
      <w:lvlText w:val="•"/>
      <w:lvlJc w:val="left"/>
      <w:pPr>
        <w:tabs>
          <w:tab w:val="num" w:pos="3600"/>
        </w:tabs>
        <w:ind w:left="3600" w:hanging="360"/>
      </w:pPr>
      <w:rPr>
        <w:rFonts w:ascii="Times New Roman" w:hAnsi="Times New Roman" w:hint="default"/>
      </w:rPr>
    </w:lvl>
    <w:lvl w:ilvl="5" w:tplc="F02C8B6A" w:tentative="1">
      <w:start w:val="1"/>
      <w:numFmt w:val="bullet"/>
      <w:lvlText w:val="•"/>
      <w:lvlJc w:val="left"/>
      <w:pPr>
        <w:tabs>
          <w:tab w:val="num" w:pos="4320"/>
        </w:tabs>
        <w:ind w:left="4320" w:hanging="360"/>
      </w:pPr>
      <w:rPr>
        <w:rFonts w:ascii="Times New Roman" w:hAnsi="Times New Roman" w:hint="default"/>
      </w:rPr>
    </w:lvl>
    <w:lvl w:ilvl="6" w:tplc="E6BEC954" w:tentative="1">
      <w:start w:val="1"/>
      <w:numFmt w:val="bullet"/>
      <w:lvlText w:val="•"/>
      <w:lvlJc w:val="left"/>
      <w:pPr>
        <w:tabs>
          <w:tab w:val="num" w:pos="5040"/>
        </w:tabs>
        <w:ind w:left="5040" w:hanging="360"/>
      </w:pPr>
      <w:rPr>
        <w:rFonts w:ascii="Times New Roman" w:hAnsi="Times New Roman" w:hint="default"/>
      </w:rPr>
    </w:lvl>
    <w:lvl w:ilvl="7" w:tplc="4C8AA768" w:tentative="1">
      <w:start w:val="1"/>
      <w:numFmt w:val="bullet"/>
      <w:lvlText w:val="•"/>
      <w:lvlJc w:val="left"/>
      <w:pPr>
        <w:tabs>
          <w:tab w:val="num" w:pos="5760"/>
        </w:tabs>
        <w:ind w:left="5760" w:hanging="360"/>
      </w:pPr>
      <w:rPr>
        <w:rFonts w:ascii="Times New Roman" w:hAnsi="Times New Roman" w:hint="default"/>
      </w:rPr>
    </w:lvl>
    <w:lvl w:ilvl="8" w:tplc="E3EA15E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E337823"/>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40026126"/>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8C73E55"/>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AEF7899"/>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B1B21CC"/>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DF1649C"/>
    <w:multiLevelType w:val="hybridMultilevel"/>
    <w:tmpl w:val="269ED9CA"/>
    <w:lvl w:ilvl="0" w:tplc="5D08766C">
      <w:start w:val="1"/>
      <w:numFmt w:val="bullet"/>
      <w:pStyle w:val="Listaconvietas3"/>
      <w:lvlText w:val=""/>
      <w:lvlJc w:val="left"/>
      <w:pPr>
        <w:ind w:left="1786" w:hanging="360"/>
      </w:pPr>
      <w:rPr>
        <w:rFonts w:ascii="Symbol" w:hAnsi="Symbol" w:hint="default"/>
        <w:color w:val="FF0000"/>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22">
    <w:nsid w:val="57407202"/>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9D33F75"/>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1A2094"/>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D29456C"/>
    <w:multiLevelType w:val="multilevel"/>
    <w:tmpl w:val="C6D8F7FA"/>
    <w:lvl w:ilvl="0">
      <w:start w:val="1"/>
      <w:numFmt w:val="bullet"/>
      <w:lvlText w:val=""/>
      <w:lvlJc w:val="left"/>
      <w:pPr>
        <w:ind w:left="720" w:hanging="360"/>
      </w:pPr>
      <w:rPr>
        <w:rFonts w:ascii="Symbol" w:hAnsi="Symbol" w:hint="default"/>
        <w:color w:val="FF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0987F83"/>
    <w:multiLevelType w:val="hybridMultilevel"/>
    <w:tmpl w:val="30D49D48"/>
    <w:lvl w:ilvl="0" w:tplc="68A4F954">
      <w:start w:val="1"/>
      <w:numFmt w:val="bullet"/>
      <w:lvlText w:val="•"/>
      <w:lvlJc w:val="left"/>
      <w:pPr>
        <w:tabs>
          <w:tab w:val="num" w:pos="720"/>
        </w:tabs>
        <w:ind w:left="720" w:hanging="360"/>
      </w:pPr>
      <w:rPr>
        <w:rFonts w:ascii="Arial" w:hAnsi="Arial" w:hint="default"/>
      </w:rPr>
    </w:lvl>
    <w:lvl w:ilvl="1" w:tplc="C648428A">
      <w:start w:val="1"/>
      <w:numFmt w:val="bullet"/>
      <w:lvlText w:val="•"/>
      <w:lvlJc w:val="left"/>
      <w:pPr>
        <w:tabs>
          <w:tab w:val="num" w:pos="1440"/>
        </w:tabs>
        <w:ind w:left="1440" w:hanging="360"/>
      </w:pPr>
      <w:rPr>
        <w:rFonts w:ascii="Arial" w:hAnsi="Arial" w:hint="default"/>
      </w:rPr>
    </w:lvl>
    <w:lvl w:ilvl="2" w:tplc="01F0C586" w:tentative="1">
      <w:start w:val="1"/>
      <w:numFmt w:val="bullet"/>
      <w:lvlText w:val="•"/>
      <w:lvlJc w:val="left"/>
      <w:pPr>
        <w:tabs>
          <w:tab w:val="num" w:pos="2160"/>
        </w:tabs>
        <w:ind w:left="2160" w:hanging="360"/>
      </w:pPr>
      <w:rPr>
        <w:rFonts w:ascii="Arial" w:hAnsi="Arial" w:hint="default"/>
      </w:rPr>
    </w:lvl>
    <w:lvl w:ilvl="3" w:tplc="30AE02B0" w:tentative="1">
      <w:start w:val="1"/>
      <w:numFmt w:val="bullet"/>
      <w:lvlText w:val="•"/>
      <w:lvlJc w:val="left"/>
      <w:pPr>
        <w:tabs>
          <w:tab w:val="num" w:pos="2880"/>
        </w:tabs>
        <w:ind w:left="2880" w:hanging="360"/>
      </w:pPr>
      <w:rPr>
        <w:rFonts w:ascii="Arial" w:hAnsi="Arial" w:hint="default"/>
      </w:rPr>
    </w:lvl>
    <w:lvl w:ilvl="4" w:tplc="9C0E332C" w:tentative="1">
      <w:start w:val="1"/>
      <w:numFmt w:val="bullet"/>
      <w:lvlText w:val="•"/>
      <w:lvlJc w:val="left"/>
      <w:pPr>
        <w:tabs>
          <w:tab w:val="num" w:pos="3600"/>
        </w:tabs>
        <w:ind w:left="3600" w:hanging="360"/>
      </w:pPr>
      <w:rPr>
        <w:rFonts w:ascii="Arial" w:hAnsi="Arial" w:hint="default"/>
      </w:rPr>
    </w:lvl>
    <w:lvl w:ilvl="5" w:tplc="9B963662" w:tentative="1">
      <w:start w:val="1"/>
      <w:numFmt w:val="bullet"/>
      <w:lvlText w:val="•"/>
      <w:lvlJc w:val="left"/>
      <w:pPr>
        <w:tabs>
          <w:tab w:val="num" w:pos="4320"/>
        </w:tabs>
        <w:ind w:left="4320" w:hanging="360"/>
      </w:pPr>
      <w:rPr>
        <w:rFonts w:ascii="Arial" w:hAnsi="Arial" w:hint="default"/>
      </w:rPr>
    </w:lvl>
    <w:lvl w:ilvl="6" w:tplc="D9E4AA72" w:tentative="1">
      <w:start w:val="1"/>
      <w:numFmt w:val="bullet"/>
      <w:lvlText w:val="•"/>
      <w:lvlJc w:val="left"/>
      <w:pPr>
        <w:tabs>
          <w:tab w:val="num" w:pos="5040"/>
        </w:tabs>
        <w:ind w:left="5040" w:hanging="360"/>
      </w:pPr>
      <w:rPr>
        <w:rFonts w:ascii="Arial" w:hAnsi="Arial" w:hint="default"/>
      </w:rPr>
    </w:lvl>
    <w:lvl w:ilvl="7" w:tplc="422C0FC6" w:tentative="1">
      <w:start w:val="1"/>
      <w:numFmt w:val="bullet"/>
      <w:lvlText w:val="•"/>
      <w:lvlJc w:val="left"/>
      <w:pPr>
        <w:tabs>
          <w:tab w:val="num" w:pos="5760"/>
        </w:tabs>
        <w:ind w:left="5760" w:hanging="360"/>
      </w:pPr>
      <w:rPr>
        <w:rFonts w:ascii="Arial" w:hAnsi="Arial" w:hint="default"/>
      </w:rPr>
    </w:lvl>
    <w:lvl w:ilvl="8" w:tplc="6B6A1E10" w:tentative="1">
      <w:start w:val="1"/>
      <w:numFmt w:val="bullet"/>
      <w:lvlText w:val="•"/>
      <w:lvlJc w:val="left"/>
      <w:pPr>
        <w:tabs>
          <w:tab w:val="num" w:pos="6480"/>
        </w:tabs>
        <w:ind w:left="6480" w:hanging="360"/>
      </w:pPr>
      <w:rPr>
        <w:rFonts w:ascii="Arial" w:hAnsi="Arial" w:hint="default"/>
      </w:rPr>
    </w:lvl>
  </w:abstractNum>
  <w:abstractNum w:abstractNumId="27">
    <w:nsid w:val="64097C8B"/>
    <w:multiLevelType w:val="hybridMultilevel"/>
    <w:tmpl w:val="8022173C"/>
    <w:lvl w:ilvl="0" w:tplc="9BB02E20">
      <w:start w:val="1"/>
      <w:numFmt w:val="bullet"/>
      <w:lvlText w:val="•"/>
      <w:lvlJc w:val="left"/>
      <w:pPr>
        <w:tabs>
          <w:tab w:val="num" w:pos="720"/>
        </w:tabs>
        <w:ind w:left="720" w:hanging="360"/>
      </w:pPr>
      <w:rPr>
        <w:rFonts w:ascii="Arial" w:hAnsi="Arial" w:hint="default"/>
      </w:rPr>
    </w:lvl>
    <w:lvl w:ilvl="1" w:tplc="0F22F7F2">
      <w:start w:val="1"/>
      <w:numFmt w:val="bullet"/>
      <w:lvlText w:val="•"/>
      <w:lvlJc w:val="left"/>
      <w:pPr>
        <w:tabs>
          <w:tab w:val="num" w:pos="1440"/>
        </w:tabs>
        <w:ind w:left="1440" w:hanging="360"/>
      </w:pPr>
      <w:rPr>
        <w:rFonts w:ascii="Arial" w:hAnsi="Arial" w:hint="default"/>
      </w:rPr>
    </w:lvl>
    <w:lvl w:ilvl="2" w:tplc="9AC4D484" w:tentative="1">
      <w:start w:val="1"/>
      <w:numFmt w:val="bullet"/>
      <w:lvlText w:val="•"/>
      <w:lvlJc w:val="left"/>
      <w:pPr>
        <w:tabs>
          <w:tab w:val="num" w:pos="2160"/>
        </w:tabs>
        <w:ind w:left="2160" w:hanging="360"/>
      </w:pPr>
      <w:rPr>
        <w:rFonts w:ascii="Arial" w:hAnsi="Arial" w:hint="default"/>
      </w:rPr>
    </w:lvl>
    <w:lvl w:ilvl="3" w:tplc="7FB4A116" w:tentative="1">
      <w:start w:val="1"/>
      <w:numFmt w:val="bullet"/>
      <w:lvlText w:val="•"/>
      <w:lvlJc w:val="left"/>
      <w:pPr>
        <w:tabs>
          <w:tab w:val="num" w:pos="2880"/>
        </w:tabs>
        <w:ind w:left="2880" w:hanging="360"/>
      </w:pPr>
      <w:rPr>
        <w:rFonts w:ascii="Arial" w:hAnsi="Arial" w:hint="default"/>
      </w:rPr>
    </w:lvl>
    <w:lvl w:ilvl="4" w:tplc="750272DC" w:tentative="1">
      <w:start w:val="1"/>
      <w:numFmt w:val="bullet"/>
      <w:lvlText w:val="•"/>
      <w:lvlJc w:val="left"/>
      <w:pPr>
        <w:tabs>
          <w:tab w:val="num" w:pos="3600"/>
        </w:tabs>
        <w:ind w:left="3600" w:hanging="360"/>
      </w:pPr>
      <w:rPr>
        <w:rFonts w:ascii="Arial" w:hAnsi="Arial" w:hint="default"/>
      </w:rPr>
    </w:lvl>
    <w:lvl w:ilvl="5" w:tplc="FB3245F4" w:tentative="1">
      <w:start w:val="1"/>
      <w:numFmt w:val="bullet"/>
      <w:lvlText w:val="•"/>
      <w:lvlJc w:val="left"/>
      <w:pPr>
        <w:tabs>
          <w:tab w:val="num" w:pos="4320"/>
        </w:tabs>
        <w:ind w:left="4320" w:hanging="360"/>
      </w:pPr>
      <w:rPr>
        <w:rFonts w:ascii="Arial" w:hAnsi="Arial" w:hint="default"/>
      </w:rPr>
    </w:lvl>
    <w:lvl w:ilvl="6" w:tplc="232CB672" w:tentative="1">
      <w:start w:val="1"/>
      <w:numFmt w:val="bullet"/>
      <w:lvlText w:val="•"/>
      <w:lvlJc w:val="left"/>
      <w:pPr>
        <w:tabs>
          <w:tab w:val="num" w:pos="5040"/>
        </w:tabs>
        <w:ind w:left="5040" w:hanging="360"/>
      </w:pPr>
      <w:rPr>
        <w:rFonts w:ascii="Arial" w:hAnsi="Arial" w:hint="default"/>
      </w:rPr>
    </w:lvl>
    <w:lvl w:ilvl="7" w:tplc="B7945CF0" w:tentative="1">
      <w:start w:val="1"/>
      <w:numFmt w:val="bullet"/>
      <w:lvlText w:val="•"/>
      <w:lvlJc w:val="left"/>
      <w:pPr>
        <w:tabs>
          <w:tab w:val="num" w:pos="5760"/>
        </w:tabs>
        <w:ind w:left="5760" w:hanging="360"/>
      </w:pPr>
      <w:rPr>
        <w:rFonts w:ascii="Arial" w:hAnsi="Arial" w:hint="default"/>
      </w:rPr>
    </w:lvl>
    <w:lvl w:ilvl="8" w:tplc="B69030BE" w:tentative="1">
      <w:start w:val="1"/>
      <w:numFmt w:val="bullet"/>
      <w:lvlText w:val="•"/>
      <w:lvlJc w:val="left"/>
      <w:pPr>
        <w:tabs>
          <w:tab w:val="num" w:pos="6480"/>
        </w:tabs>
        <w:ind w:left="6480" w:hanging="360"/>
      </w:pPr>
      <w:rPr>
        <w:rFonts w:ascii="Arial" w:hAnsi="Arial" w:hint="default"/>
      </w:rPr>
    </w:lvl>
  </w:abstractNum>
  <w:abstractNum w:abstractNumId="28">
    <w:nsid w:val="6426600B"/>
    <w:multiLevelType w:val="multilevel"/>
    <w:tmpl w:val="3E18AEBE"/>
    <w:lvl w:ilvl="0">
      <w:start w:val="1"/>
      <w:numFmt w:val="bullet"/>
      <w:lvlText w:val=""/>
      <w:lvlJc w:val="left"/>
      <w:pPr>
        <w:ind w:left="720" w:hanging="360"/>
      </w:pPr>
      <w:rPr>
        <w:rFonts w:ascii="Symbol" w:hAnsi="Symbol" w:hint="default"/>
        <w:color w:val="00A3A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6D47526"/>
    <w:multiLevelType w:val="hybridMultilevel"/>
    <w:tmpl w:val="0BC6F0E8"/>
    <w:lvl w:ilvl="0" w:tplc="7D2C5F96">
      <w:start w:val="1"/>
      <w:numFmt w:val="bullet"/>
      <w:lvlText w:val="•"/>
      <w:lvlJc w:val="left"/>
      <w:pPr>
        <w:tabs>
          <w:tab w:val="num" w:pos="720"/>
        </w:tabs>
        <w:ind w:left="720" w:hanging="360"/>
      </w:pPr>
      <w:rPr>
        <w:rFonts w:ascii="Times New Roman" w:hAnsi="Times New Roman" w:hint="default"/>
      </w:rPr>
    </w:lvl>
    <w:lvl w:ilvl="1" w:tplc="7CDA32BC">
      <w:start w:val="1"/>
      <w:numFmt w:val="bullet"/>
      <w:lvlText w:val="•"/>
      <w:lvlJc w:val="left"/>
      <w:pPr>
        <w:tabs>
          <w:tab w:val="num" w:pos="1440"/>
        </w:tabs>
        <w:ind w:left="1440" w:hanging="360"/>
      </w:pPr>
      <w:rPr>
        <w:rFonts w:ascii="Times New Roman" w:hAnsi="Times New Roman" w:hint="default"/>
      </w:rPr>
    </w:lvl>
    <w:lvl w:ilvl="2" w:tplc="B41C31C6" w:tentative="1">
      <w:start w:val="1"/>
      <w:numFmt w:val="bullet"/>
      <w:lvlText w:val="•"/>
      <w:lvlJc w:val="left"/>
      <w:pPr>
        <w:tabs>
          <w:tab w:val="num" w:pos="2160"/>
        </w:tabs>
        <w:ind w:left="2160" w:hanging="360"/>
      </w:pPr>
      <w:rPr>
        <w:rFonts w:ascii="Times New Roman" w:hAnsi="Times New Roman" w:hint="default"/>
      </w:rPr>
    </w:lvl>
    <w:lvl w:ilvl="3" w:tplc="F976E49C" w:tentative="1">
      <w:start w:val="1"/>
      <w:numFmt w:val="bullet"/>
      <w:lvlText w:val="•"/>
      <w:lvlJc w:val="left"/>
      <w:pPr>
        <w:tabs>
          <w:tab w:val="num" w:pos="2880"/>
        </w:tabs>
        <w:ind w:left="2880" w:hanging="360"/>
      </w:pPr>
      <w:rPr>
        <w:rFonts w:ascii="Times New Roman" w:hAnsi="Times New Roman" w:hint="default"/>
      </w:rPr>
    </w:lvl>
    <w:lvl w:ilvl="4" w:tplc="E29289C4" w:tentative="1">
      <w:start w:val="1"/>
      <w:numFmt w:val="bullet"/>
      <w:lvlText w:val="•"/>
      <w:lvlJc w:val="left"/>
      <w:pPr>
        <w:tabs>
          <w:tab w:val="num" w:pos="3600"/>
        </w:tabs>
        <w:ind w:left="3600" w:hanging="360"/>
      </w:pPr>
      <w:rPr>
        <w:rFonts w:ascii="Times New Roman" w:hAnsi="Times New Roman" w:hint="default"/>
      </w:rPr>
    </w:lvl>
    <w:lvl w:ilvl="5" w:tplc="CA18899E" w:tentative="1">
      <w:start w:val="1"/>
      <w:numFmt w:val="bullet"/>
      <w:lvlText w:val="•"/>
      <w:lvlJc w:val="left"/>
      <w:pPr>
        <w:tabs>
          <w:tab w:val="num" w:pos="4320"/>
        </w:tabs>
        <w:ind w:left="4320" w:hanging="360"/>
      </w:pPr>
      <w:rPr>
        <w:rFonts w:ascii="Times New Roman" w:hAnsi="Times New Roman" w:hint="default"/>
      </w:rPr>
    </w:lvl>
    <w:lvl w:ilvl="6" w:tplc="D66479F4" w:tentative="1">
      <w:start w:val="1"/>
      <w:numFmt w:val="bullet"/>
      <w:lvlText w:val="•"/>
      <w:lvlJc w:val="left"/>
      <w:pPr>
        <w:tabs>
          <w:tab w:val="num" w:pos="5040"/>
        </w:tabs>
        <w:ind w:left="5040" w:hanging="360"/>
      </w:pPr>
      <w:rPr>
        <w:rFonts w:ascii="Times New Roman" w:hAnsi="Times New Roman" w:hint="default"/>
      </w:rPr>
    </w:lvl>
    <w:lvl w:ilvl="7" w:tplc="0A3291F2" w:tentative="1">
      <w:start w:val="1"/>
      <w:numFmt w:val="bullet"/>
      <w:lvlText w:val="•"/>
      <w:lvlJc w:val="left"/>
      <w:pPr>
        <w:tabs>
          <w:tab w:val="num" w:pos="5760"/>
        </w:tabs>
        <w:ind w:left="5760" w:hanging="360"/>
      </w:pPr>
      <w:rPr>
        <w:rFonts w:ascii="Times New Roman" w:hAnsi="Times New Roman" w:hint="default"/>
      </w:rPr>
    </w:lvl>
    <w:lvl w:ilvl="8" w:tplc="8CB09DF4"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93A7BDA"/>
    <w:multiLevelType w:val="hybridMultilevel"/>
    <w:tmpl w:val="5AFCDB08"/>
    <w:lvl w:ilvl="0" w:tplc="6F4E8832">
      <w:start w:val="1"/>
      <w:numFmt w:val="bullet"/>
      <w:lvlText w:val=""/>
      <w:lvlJc w:val="left"/>
      <w:pPr>
        <w:ind w:left="720" w:hanging="360"/>
      </w:pPr>
      <w:rPr>
        <w:rFonts w:ascii="Symbol" w:hAnsi="Symbol" w:hint="default"/>
        <w:color w:val="00A3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AB66827"/>
    <w:multiLevelType w:val="multilevel"/>
    <w:tmpl w:val="A98281E8"/>
    <w:lvl w:ilvl="0">
      <w:start w:val="1"/>
      <w:numFmt w:val="bullet"/>
      <w:pStyle w:val="Listaconvietas"/>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aconvietas4"/>
      <w:lvlText w:val=""/>
      <w:lvlJc w:val="left"/>
      <w:pPr>
        <w:tabs>
          <w:tab w:val="num" w:pos="1701"/>
        </w:tabs>
        <w:ind w:left="1701" w:hanging="352"/>
      </w:pPr>
      <w:rPr>
        <w:rFonts w:ascii="Symbol" w:hAnsi="Symbol" w:hint="default"/>
      </w:rPr>
    </w:lvl>
    <w:lvl w:ilvl="4">
      <w:start w:val="1"/>
      <w:numFmt w:val="bullet"/>
      <w:pStyle w:val="Listaconvietas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31"/>
  </w:num>
  <w:num w:numId="2">
    <w:abstractNumId w:val="5"/>
  </w:num>
  <w:num w:numId="3">
    <w:abstractNumId w:val="3"/>
  </w:num>
  <w:num w:numId="4">
    <w:abstractNumId w:val="21"/>
  </w:num>
  <w:num w:numId="5">
    <w:abstractNumId w:val="2"/>
  </w:num>
  <w:num w:numId="6">
    <w:abstractNumId w:val="0"/>
  </w:num>
  <w:num w:numId="7">
    <w:abstractNumId w:val="1"/>
  </w:num>
  <w:num w:numId="8">
    <w:abstractNumId w:val="9"/>
  </w:num>
  <w:num w:numId="9">
    <w:abstractNumId w:val="11"/>
  </w:num>
  <w:num w:numId="10">
    <w:abstractNumId w:val="25"/>
  </w:num>
  <w:num w:numId="11">
    <w:abstractNumId w:val="30"/>
  </w:num>
  <w:num w:numId="12">
    <w:abstractNumId w:val="4"/>
  </w:num>
  <w:num w:numId="13">
    <w:abstractNumId w:val="26"/>
  </w:num>
  <w:num w:numId="14">
    <w:abstractNumId w:val="27"/>
  </w:num>
  <w:num w:numId="15">
    <w:abstractNumId w:val="6"/>
  </w:num>
  <w:num w:numId="16">
    <w:abstractNumId w:val="22"/>
  </w:num>
  <w:num w:numId="17">
    <w:abstractNumId w:val="13"/>
  </w:num>
  <w:num w:numId="18">
    <w:abstractNumId w:val="20"/>
  </w:num>
  <w:num w:numId="19">
    <w:abstractNumId w:val="16"/>
  </w:num>
  <w:num w:numId="20">
    <w:abstractNumId w:val="28"/>
  </w:num>
  <w:num w:numId="21">
    <w:abstractNumId w:val="24"/>
  </w:num>
  <w:num w:numId="22">
    <w:abstractNumId w:val="10"/>
  </w:num>
  <w:num w:numId="23">
    <w:abstractNumId w:val="8"/>
  </w:num>
  <w:num w:numId="24">
    <w:abstractNumId w:val="19"/>
  </w:num>
  <w:num w:numId="25">
    <w:abstractNumId w:val="17"/>
  </w:num>
  <w:num w:numId="26">
    <w:abstractNumId w:val="18"/>
  </w:num>
  <w:num w:numId="27">
    <w:abstractNumId w:val="12"/>
  </w:num>
  <w:num w:numId="28">
    <w:abstractNumId w:val="14"/>
  </w:num>
  <w:num w:numId="29">
    <w:abstractNumId w:val="7"/>
  </w:num>
  <w:num w:numId="30">
    <w:abstractNumId w:val="23"/>
  </w:num>
  <w:num w:numId="31">
    <w:abstractNumId w:val="15"/>
  </w:num>
  <w:num w:numId="32">
    <w:abstractNumId w:val="29"/>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cky Medley">
    <w15:presenceInfo w15:providerId="AD" w15:userId="S-1-5-21-2537751533-1886881071-3864150248-8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SortMethod w:val="0000"/>
  <w:documentProtection w:edit="forms" w:enforcement="1" w:cryptProviderType="rsaFull" w:cryptAlgorithmClass="hash" w:cryptAlgorithmType="typeAny" w:cryptAlgorithmSid="4" w:cryptSpinCount="100000" w:hash="4EPi9KBQWg2apKU0w3mdiTuXQaQ=" w:salt="3QcxU050KxVWH1HMOiSlaw=="/>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9F"/>
    <w:rsid w:val="00000870"/>
    <w:rsid w:val="00000EF0"/>
    <w:rsid w:val="0000172A"/>
    <w:rsid w:val="0000362A"/>
    <w:rsid w:val="00004FF8"/>
    <w:rsid w:val="000102F1"/>
    <w:rsid w:val="00010971"/>
    <w:rsid w:val="00011001"/>
    <w:rsid w:val="0001300D"/>
    <w:rsid w:val="00013D1B"/>
    <w:rsid w:val="00014AAA"/>
    <w:rsid w:val="00014F40"/>
    <w:rsid w:val="00015DBE"/>
    <w:rsid w:val="00016802"/>
    <w:rsid w:val="000170D8"/>
    <w:rsid w:val="000175CE"/>
    <w:rsid w:val="000215EB"/>
    <w:rsid w:val="000236C2"/>
    <w:rsid w:val="000256F3"/>
    <w:rsid w:val="00026832"/>
    <w:rsid w:val="00027814"/>
    <w:rsid w:val="000370A6"/>
    <w:rsid w:val="000404CB"/>
    <w:rsid w:val="00044164"/>
    <w:rsid w:val="00050BC9"/>
    <w:rsid w:val="0005129A"/>
    <w:rsid w:val="0005752A"/>
    <w:rsid w:val="0006166F"/>
    <w:rsid w:val="000630FC"/>
    <w:rsid w:val="0006571C"/>
    <w:rsid w:val="00067B9E"/>
    <w:rsid w:val="00074DB7"/>
    <w:rsid w:val="00080B22"/>
    <w:rsid w:val="000826C4"/>
    <w:rsid w:val="00083102"/>
    <w:rsid w:val="00091242"/>
    <w:rsid w:val="00094D8E"/>
    <w:rsid w:val="00094E89"/>
    <w:rsid w:val="00095062"/>
    <w:rsid w:val="000960A0"/>
    <w:rsid w:val="00096418"/>
    <w:rsid w:val="000A18A2"/>
    <w:rsid w:val="000A19F4"/>
    <w:rsid w:val="000A31DD"/>
    <w:rsid w:val="000A59C2"/>
    <w:rsid w:val="000A6E1E"/>
    <w:rsid w:val="000B1A0C"/>
    <w:rsid w:val="000B2423"/>
    <w:rsid w:val="000B24EB"/>
    <w:rsid w:val="000B3718"/>
    <w:rsid w:val="000B6E74"/>
    <w:rsid w:val="000C0063"/>
    <w:rsid w:val="000C15CB"/>
    <w:rsid w:val="000C2E05"/>
    <w:rsid w:val="000C6A39"/>
    <w:rsid w:val="000C720C"/>
    <w:rsid w:val="000D0382"/>
    <w:rsid w:val="000D2921"/>
    <w:rsid w:val="000D432C"/>
    <w:rsid w:val="000E5688"/>
    <w:rsid w:val="000E62F7"/>
    <w:rsid w:val="000F132A"/>
    <w:rsid w:val="000F1F5A"/>
    <w:rsid w:val="000F30B9"/>
    <w:rsid w:val="000F481F"/>
    <w:rsid w:val="000F69E1"/>
    <w:rsid w:val="0010326A"/>
    <w:rsid w:val="00105977"/>
    <w:rsid w:val="0010599F"/>
    <w:rsid w:val="00105BF0"/>
    <w:rsid w:val="00106380"/>
    <w:rsid w:val="0010692E"/>
    <w:rsid w:val="00110933"/>
    <w:rsid w:val="0011670F"/>
    <w:rsid w:val="00116EA2"/>
    <w:rsid w:val="001203C1"/>
    <w:rsid w:val="001216D8"/>
    <w:rsid w:val="00121FA3"/>
    <w:rsid w:val="00122AFB"/>
    <w:rsid w:val="00123D0C"/>
    <w:rsid w:val="00123E63"/>
    <w:rsid w:val="001243F0"/>
    <w:rsid w:val="00124D57"/>
    <w:rsid w:val="00127947"/>
    <w:rsid w:val="00135799"/>
    <w:rsid w:val="00140D63"/>
    <w:rsid w:val="00144785"/>
    <w:rsid w:val="00147BAF"/>
    <w:rsid w:val="00150626"/>
    <w:rsid w:val="00153878"/>
    <w:rsid w:val="00153F1D"/>
    <w:rsid w:val="0016139F"/>
    <w:rsid w:val="00163689"/>
    <w:rsid w:val="0017250A"/>
    <w:rsid w:val="00173F6C"/>
    <w:rsid w:val="00175F3F"/>
    <w:rsid w:val="00175FE4"/>
    <w:rsid w:val="00177698"/>
    <w:rsid w:val="00177F66"/>
    <w:rsid w:val="0018577F"/>
    <w:rsid w:val="00197FA3"/>
    <w:rsid w:val="001A1026"/>
    <w:rsid w:val="001A5B20"/>
    <w:rsid w:val="001A648E"/>
    <w:rsid w:val="001A77B7"/>
    <w:rsid w:val="001A7845"/>
    <w:rsid w:val="001B03FF"/>
    <w:rsid w:val="001B43C0"/>
    <w:rsid w:val="001B562F"/>
    <w:rsid w:val="001B71FA"/>
    <w:rsid w:val="001C0A06"/>
    <w:rsid w:val="001C1290"/>
    <w:rsid w:val="001C30FE"/>
    <w:rsid w:val="001C7319"/>
    <w:rsid w:val="001D1F41"/>
    <w:rsid w:val="001D2690"/>
    <w:rsid w:val="001D4897"/>
    <w:rsid w:val="001D5C30"/>
    <w:rsid w:val="001D60E0"/>
    <w:rsid w:val="001D706B"/>
    <w:rsid w:val="001E028F"/>
    <w:rsid w:val="001E402E"/>
    <w:rsid w:val="001E51A2"/>
    <w:rsid w:val="001F0A23"/>
    <w:rsid w:val="001F2E4A"/>
    <w:rsid w:val="001F5A22"/>
    <w:rsid w:val="001F6B2F"/>
    <w:rsid w:val="001F785A"/>
    <w:rsid w:val="0020186D"/>
    <w:rsid w:val="0020475E"/>
    <w:rsid w:val="00211AE6"/>
    <w:rsid w:val="00212B13"/>
    <w:rsid w:val="002132F5"/>
    <w:rsid w:val="002137F2"/>
    <w:rsid w:val="00215E49"/>
    <w:rsid w:val="0021665B"/>
    <w:rsid w:val="00221725"/>
    <w:rsid w:val="00226127"/>
    <w:rsid w:val="002303C8"/>
    <w:rsid w:val="00230854"/>
    <w:rsid w:val="00241BA8"/>
    <w:rsid w:val="00241E48"/>
    <w:rsid w:val="00245F81"/>
    <w:rsid w:val="00251D2E"/>
    <w:rsid w:val="00254372"/>
    <w:rsid w:val="00256C38"/>
    <w:rsid w:val="002635A1"/>
    <w:rsid w:val="002709D9"/>
    <w:rsid w:val="00271A9A"/>
    <w:rsid w:val="002754C6"/>
    <w:rsid w:val="00275B10"/>
    <w:rsid w:val="0028053D"/>
    <w:rsid w:val="002833A9"/>
    <w:rsid w:val="00283451"/>
    <w:rsid w:val="0028608D"/>
    <w:rsid w:val="0028707B"/>
    <w:rsid w:val="0029152B"/>
    <w:rsid w:val="002920B5"/>
    <w:rsid w:val="00294B89"/>
    <w:rsid w:val="002977A8"/>
    <w:rsid w:val="002A17E3"/>
    <w:rsid w:val="002A3164"/>
    <w:rsid w:val="002A53A4"/>
    <w:rsid w:val="002A762D"/>
    <w:rsid w:val="002B251D"/>
    <w:rsid w:val="002B7350"/>
    <w:rsid w:val="002C09F3"/>
    <w:rsid w:val="002C5DA3"/>
    <w:rsid w:val="002C628B"/>
    <w:rsid w:val="002C698A"/>
    <w:rsid w:val="002C6B4E"/>
    <w:rsid w:val="002C70F6"/>
    <w:rsid w:val="002C74D9"/>
    <w:rsid w:val="002D2270"/>
    <w:rsid w:val="002D2894"/>
    <w:rsid w:val="002D2E44"/>
    <w:rsid w:val="002D316C"/>
    <w:rsid w:val="002D32C2"/>
    <w:rsid w:val="002D4020"/>
    <w:rsid w:val="002D50B1"/>
    <w:rsid w:val="002D538D"/>
    <w:rsid w:val="002D596C"/>
    <w:rsid w:val="002D6AE2"/>
    <w:rsid w:val="002E1A1E"/>
    <w:rsid w:val="002E3CF2"/>
    <w:rsid w:val="002E408D"/>
    <w:rsid w:val="002E6B4A"/>
    <w:rsid w:val="002E7E73"/>
    <w:rsid w:val="002F0EE6"/>
    <w:rsid w:val="002F386C"/>
    <w:rsid w:val="002F5483"/>
    <w:rsid w:val="00305532"/>
    <w:rsid w:val="00312B47"/>
    <w:rsid w:val="00312BF5"/>
    <w:rsid w:val="00317A0F"/>
    <w:rsid w:val="003317EC"/>
    <w:rsid w:val="00331D67"/>
    <w:rsid w:val="0033227F"/>
    <w:rsid w:val="00335EB7"/>
    <w:rsid w:val="00337AC9"/>
    <w:rsid w:val="00344724"/>
    <w:rsid w:val="00346059"/>
    <w:rsid w:val="00346BDF"/>
    <w:rsid w:val="0035275A"/>
    <w:rsid w:val="0035330F"/>
    <w:rsid w:val="003606F2"/>
    <w:rsid w:val="00360761"/>
    <w:rsid w:val="00366669"/>
    <w:rsid w:val="0037320D"/>
    <w:rsid w:val="00374073"/>
    <w:rsid w:val="0037474F"/>
    <w:rsid w:val="00374F76"/>
    <w:rsid w:val="00392BF6"/>
    <w:rsid w:val="00394747"/>
    <w:rsid w:val="00394B67"/>
    <w:rsid w:val="003962AE"/>
    <w:rsid w:val="003968AF"/>
    <w:rsid w:val="003976AC"/>
    <w:rsid w:val="003A0241"/>
    <w:rsid w:val="003A17F1"/>
    <w:rsid w:val="003A23AC"/>
    <w:rsid w:val="003A487E"/>
    <w:rsid w:val="003A5CA5"/>
    <w:rsid w:val="003A5FC0"/>
    <w:rsid w:val="003B5D7F"/>
    <w:rsid w:val="003C0723"/>
    <w:rsid w:val="003C1CEB"/>
    <w:rsid w:val="003D0097"/>
    <w:rsid w:val="003D09DB"/>
    <w:rsid w:val="003D1279"/>
    <w:rsid w:val="003D3148"/>
    <w:rsid w:val="003D5B5D"/>
    <w:rsid w:val="003D6D37"/>
    <w:rsid w:val="003D7E9B"/>
    <w:rsid w:val="003E289E"/>
    <w:rsid w:val="003E7413"/>
    <w:rsid w:val="003F0439"/>
    <w:rsid w:val="003F29D4"/>
    <w:rsid w:val="003F7F95"/>
    <w:rsid w:val="00405126"/>
    <w:rsid w:val="00407B8F"/>
    <w:rsid w:val="00410DEF"/>
    <w:rsid w:val="00410F80"/>
    <w:rsid w:val="004176DA"/>
    <w:rsid w:val="00417C7B"/>
    <w:rsid w:val="00424C58"/>
    <w:rsid w:val="00425074"/>
    <w:rsid w:val="00427FC1"/>
    <w:rsid w:val="0043448C"/>
    <w:rsid w:val="0043574E"/>
    <w:rsid w:val="004373F7"/>
    <w:rsid w:val="00442755"/>
    <w:rsid w:val="00442BCF"/>
    <w:rsid w:val="004433FC"/>
    <w:rsid w:val="00444154"/>
    <w:rsid w:val="00447ED2"/>
    <w:rsid w:val="00451066"/>
    <w:rsid w:val="0045504F"/>
    <w:rsid w:val="00455687"/>
    <w:rsid w:val="004632F0"/>
    <w:rsid w:val="00473F8E"/>
    <w:rsid w:val="00474498"/>
    <w:rsid w:val="00476688"/>
    <w:rsid w:val="00477062"/>
    <w:rsid w:val="00480529"/>
    <w:rsid w:val="004805D3"/>
    <w:rsid w:val="00480ECF"/>
    <w:rsid w:val="00483537"/>
    <w:rsid w:val="00483C16"/>
    <w:rsid w:val="004853D2"/>
    <w:rsid w:val="00485DA5"/>
    <w:rsid w:val="00486E0C"/>
    <w:rsid w:val="00496BCA"/>
    <w:rsid w:val="0049784B"/>
    <w:rsid w:val="00497C23"/>
    <w:rsid w:val="004A170E"/>
    <w:rsid w:val="004A2CD9"/>
    <w:rsid w:val="004A389F"/>
    <w:rsid w:val="004A48AF"/>
    <w:rsid w:val="004A4BB9"/>
    <w:rsid w:val="004A5E8C"/>
    <w:rsid w:val="004B1BC1"/>
    <w:rsid w:val="004B63DA"/>
    <w:rsid w:val="004B7FFE"/>
    <w:rsid w:val="004C669E"/>
    <w:rsid w:val="004C6E63"/>
    <w:rsid w:val="004D1B5B"/>
    <w:rsid w:val="004D22DF"/>
    <w:rsid w:val="004D47E8"/>
    <w:rsid w:val="004D615F"/>
    <w:rsid w:val="004D62AA"/>
    <w:rsid w:val="004D62B3"/>
    <w:rsid w:val="004D6BD2"/>
    <w:rsid w:val="004D7BC2"/>
    <w:rsid w:val="004D7CF5"/>
    <w:rsid w:val="004E0A1F"/>
    <w:rsid w:val="004E7D52"/>
    <w:rsid w:val="004F0033"/>
    <w:rsid w:val="004F06BA"/>
    <w:rsid w:val="004F1D31"/>
    <w:rsid w:val="004F1D4D"/>
    <w:rsid w:val="005003F0"/>
    <w:rsid w:val="00501B32"/>
    <w:rsid w:val="00503168"/>
    <w:rsid w:val="00513DB3"/>
    <w:rsid w:val="005148FC"/>
    <w:rsid w:val="0051571A"/>
    <w:rsid w:val="00516CE9"/>
    <w:rsid w:val="00525572"/>
    <w:rsid w:val="00526F9A"/>
    <w:rsid w:val="00527EBA"/>
    <w:rsid w:val="00531A77"/>
    <w:rsid w:val="0053358B"/>
    <w:rsid w:val="005336CB"/>
    <w:rsid w:val="00536D50"/>
    <w:rsid w:val="00537167"/>
    <w:rsid w:val="005409C0"/>
    <w:rsid w:val="00543B20"/>
    <w:rsid w:val="005440E1"/>
    <w:rsid w:val="0054424D"/>
    <w:rsid w:val="00551F96"/>
    <w:rsid w:val="005533DB"/>
    <w:rsid w:val="0055448D"/>
    <w:rsid w:val="005559B2"/>
    <w:rsid w:val="00555A60"/>
    <w:rsid w:val="0055771D"/>
    <w:rsid w:val="005663CB"/>
    <w:rsid w:val="005668FB"/>
    <w:rsid w:val="00567F4C"/>
    <w:rsid w:val="00573E67"/>
    <w:rsid w:val="00574C64"/>
    <w:rsid w:val="00576DE7"/>
    <w:rsid w:val="00577864"/>
    <w:rsid w:val="0058107A"/>
    <w:rsid w:val="00583442"/>
    <w:rsid w:val="00584751"/>
    <w:rsid w:val="00587F2E"/>
    <w:rsid w:val="00591103"/>
    <w:rsid w:val="00592C3C"/>
    <w:rsid w:val="005A0112"/>
    <w:rsid w:val="005A6A7D"/>
    <w:rsid w:val="005A729D"/>
    <w:rsid w:val="005B4B68"/>
    <w:rsid w:val="005B5357"/>
    <w:rsid w:val="005B57A0"/>
    <w:rsid w:val="005C62CC"/>
    <w:rsid w:val="005C64DE"/>
    <w:rsid w:val="005D0E27"/>
    <w:rsid w:val="005D1135"/>
    <w:rsid w:val="005D2D32"/>
    <w:rsid w:val="005D3142"/>
    <w:rsid w:val="005D75EE"/>
    <w:rsid w:val="005D7E20"/>
    <w:rsid w:val="005E74C2"/>
    <w:rsid w:val="005F1379"/>
    <w:rsid w:val="005F6C69"/>
    <w:rsid w:val="006010F9"/>
    <w:rsid w:val="006028C2"/>
    <w:rsid w:val="00605A8A"/>
    <w:rsid w:val="00606C1E"/>
    <w:rsid w:val="00611F5B"/>
    <w:rsid w:val="006133C8"/>
    <w:rsid w:val="00614BC1"/>
    <w:rsid w:val="00616F5C"/>
    <w:rsid w:val="00622B0E"/>
    <w:rsid w:val="00622F1C"/>
    <w:rsid w:val="00625A82"/>
    <w:rsid w:val="00630BFD"/>
    <w:rsid w:val="00632C55"/>
    <w:rsid w:val="00632DEA"/>
    <w:rsid w:val="00642F2D"/>
    <w:rsid w:val="00644447"/>
    <w:rsid w:val="00654698"/>
    <w:rsid w:val="00655641"/>
    <w:rsid w:val="00662DA2"/>
    <w:rsid w:val="00663A99"/>
    <w:rsid w:val="00667BCA"/>
    <w:rsid w:val="006815B0"/>
    <w:rsid w:val="006830AE"/>
    <w:rsid w:val="00683F6C"/>
    <w:rsid w:val="00684536"/>
    <w:rsid w:val="00684FAB"/>
    <w:rsid w:val="00695FCB"/>
    <w:rsid w:val="00697AE7"/>
    <w:rsid w:val="006A132E"/>
    <w:rsid w:val="006A2440"/>
    <w:rsid w:val="006A3009"/>
    <w:rsid w:val="006B0ED4"/>
    <w:rsid w:val="006B14DA"/>
    <w:rsid w:val="006B5C61"/>
    <w:rsid w:val="006C0C77"/>
    <w:rsid w:val="006C4DC2"/>
    <w:rsid w:val="006D3AEA"/>
    <w:rsid w:val="006D7954"/>
    <w:rsid w:val="006E2D2B"/>
    <w:rsid w:val="006E4B46"/>
    <w:rsid w:val="006E5224"/>
    <w:rsid w:val="006E5AED"/>
    <w:rsid w:val="006F2322"/>
    <w:rsid w:val="006F2D0D"/>
    <w:rsid w:val="006F4545"/>
    <w:rsid w:val="006F63C5"/>
    <w:rsid w:val="006F7EDD"/>
    <w:rsid w:val="007015C2"/>
    <w:rsid w:val="00703763"/>
    <w:rsid w:val="007040F8"/>
    <w:rsid w:val="007042D4"/>
    <w:rsid w:val="00704756"/>
    <w:rsid w:val="0070790E"/>
    <w:rsid w:val="00710DD7"/>
    <w:rsid w:val="00710F6F"/>
    <w:rsid w:val="00712621"/>
    <w:rsid w:val="00720495"/>
    <w:rsid w:val="00720D29"/>
    <w:rsid w:val="00724F3D"/>
    <w:rsid w:val="00725303"/>
    <w:rsid w:val="0072575A"/>
    <w:rsid w:val="00725959"/>
    <w:rsid w:val="007343D7"/>
    <w:rsid w:val="0073530E"/>
    <w:rsid w:val="00735C7E"/>
    <w:rsid w:val="00737892"/>
    <w:rsid w:val="0074124C"/>
    <w:rsid w:val="00742158"/>
    <w:rsid w:val="0074385F"/>
    <w:rsid w:val="00752C43"/>
    <w:rsid w:val="007547EF"/>
    <w:rsid w:val="00760005"/>
    <w:rsid w:val="0076010A"/>
    <w:rsid w:val="00764290"/>
    <w:rsid w:val="00764293"/>
    <w:rsid w:val="007674FC"/>
    <w:rsid w:val="00772ACB"/>
    <w:rsid w:val="007750F8"/>
    <w:rsid w:val="00775616"/>
    <w:rsid w:val="007776C1"/>
    <w:rsid w:val="00780441"/>
    <w:rsid w:val="00783F78"/>
    <w:rsid w:val="00786640"/>
    <w:rsid w:val="007876E2"/>
    <w:rsid w:val="0079444D"/>
    <w:rsid w:val="00796754"/>
    <w:rsid w:val="007A4152"/>
    <w:rsid w:val="007B4644"/>
    <w:rsid w:val="007C38F2"/>
    <w:rsid w:val="007C72F0"/>
    <w:rsid w:val="007D0472"/>
    <w:rsid w:val="007D09D2"/>
    <w:rsid w:val="007D0FBA"/>
    <w:rsid w:val="007D108D"/>
    <w:rsid w:val="007D1A21"/>
    <w:rsid w:val="007D24C1"/>
    <w:rsid w:val="007D4056"/>
    <w:rsid w:val="007E025C"/>
    <w:rsid w:val="007E283D"/>
    <w:rsid w:val="007E3437"/>
    <w:rsid w:val="007E47E0"/>
    <w:rsid w:val="007E47FA"/>
    <w:rsid w:val="007F0908"/>
    <w:rsid w:val="007F3560"/>
    <w:rsid w:val="007F5A53"/>
    <w:rsid w:val="007F6B4F"/>
    <w:rsid w:val="00803C8C"/>
    <w:rsid w:val="00806716"/>
    <w:rsid w:val="008104A9"/>
    <w:rsid w:val="00811818"/>
    <w:rsid w:val="008142C5"/>
    <w:rsid w:val="0081635F"/>
    <w:rsid w:val="00817B80"/>
    <w:rsid w:val="008227D6"/>
    <w:rsid w:val="00823616"/>
    <w:rsid w:val="008265B2"/>
    <w:rsid w:val="00826CC6"/>
    <w:rsid w:val="008303EE"/>
    <w:rsid w:val="008321F1"/>
    <w:rsid w:val="00832B22"/>
    <w:rsid w:val="00834E87"/>
    <w:rsid w:val="00840C5F"/>
    <w:rsid w:val="008513A8"/>
    <w:rsid w:val="00851F73"/>
    <w:rsid w:val="008524AB"/>
    <w:rsid w:val="008529EE"/>
    <w:rsid w:val="008576D2"/>
    <w:rsid w:val="00860D39"/>
    <w:rsid w:val="008718D3"/>
    <w:rsid w:val="00874519"/>
    <w:rsid w:val="00881C9B"/>
    <w:rsid w:val="008862FF"/>
    <w:rsid w:val="00887FB1"/>
    <w:rsid w:val="008904CA"/>
    <w:rsid w:val="008931A4"/>
    <w:rsid w:val="00893B88"/>
    <w:rsid w:val="00893CF4"/>
    <w:rsid w:val="008963F2"/>
    <w:rsid w:val="008B308B"/>
    <w:rsid w:val="008B36EA"/>
    <w:rsid w:val="008B57F1"/>
    <w:rsid w:val="008B680A"/>
    <w:rsid w:val="008B74E7"/>
    <w:rsid w:val="008B75F3"/>
    <w:rsid w:val="008C08F6"/>
    <w:rsid w:val="008C1745"/>
    <w:rsid w:val="008C47C6"/>
    <w:rsid w:val="008D069A"/>
    <w:rsid w:val="008D06D9"/>
    <w:rsid w:val="008D0CD6"/>
    <w:rsid w:val="008D2B4D"/>
    <w:rsid w:val="008D7453"/>
    <w:rsid w:val="008E066B"/>
    <w:rsid w:val="008E0FEE"/>
    <w:rsid w:val="008E6901"/>
    <w:rsid w:val="008F3353"/>
    <w:rsid w:val="008F3884"/>
    <w:rsid w:val="008F6D3B"/>
    <w:rsid w:val="00911518"/>
    <w:rsid w:val="0091187D"/>
    <w:rsid w:val="00912A66"/>
    <w:rsid w:val="00913778"/>
    <w:rsid w:val="009154FF"/>
    <w:rsid w:val="009225BD"/>
    <w:rsid w:val="00931065"/>
    <w:rsid w:val="009324CA"/>
    <w:rsid w:val="00933BB9"/>
    <w:rsid w:val="0093796E"/>
    <w:rsid w:val="00942003"/>
    <w:rsid w:val="0094306A"/>
    <w:rsid w:val="00951986"/>
    <w:rsid w:val="00957BD1"/>
    <w:rsid w:val="00957D7A"/>
    <w:rsid w:val="00964DC7"/>
    <w:rsid w:val="0097031B"/>
    <w:rsid w:val="009746B0"/>
    <w:rsid w:val="009751CA"/>
    <w:rsid w:val="00975B57"/>
    <w:rsid w:val="009760E4"/>
    <w:rsid w:val="00980C9D"/>
    <w:rsid w:val="00982B37"/>
    <w:rsid w:val="00983FC3"/>
    <w:rsid w:val="0098648C"/>
    <w:rsid w:val="0098725F"/>
    <w:rsid w:val="00994007"/>
    <w:rsid w:val="00996ED7"/>
    <w:rsid w:val="0099774A"/>
    <w:rsid w:val="009A0B1A"/>
    <w:rsid w:val="009A4457"/>
    <w:rsid w:val="009A5745"/>
    <w:rsid w:val="009A59F9"/>
    <w:rsid w:val="009A5E27"/>
    <w:rsid w:val="009B0BC6"/>
    <w:rsid w:val="009B11F7"/>
    <w:rsid w:val="009B23BB"/>
    <w:rsid w:val="009B361B"/>
    <w:rsid w:val="009B557F"/>
    <w:rsid w:val="009B5955"/>
    <w:rsid w:val="009B67E5"/>
    <w:rsid w:val="009C2F8C"/>
    <w:rsid w:val="009C39C3"/>
    <w:rsid w:val="009C3A46"/>
    <w:rsid w:val="009D059B"/>
    <w:rsid w:val="009D077E"/>
    <w:rsid w:val="009D45C3"/>
    <w:rsid w:val="009D5D6F"/>
    <w:rsid w:val="009D64C6"/>
    <w:rsid w:val="009D6E46"/>
    <w:rsid w:val="009E3EBB"/>
    <w:rsid w:val="009E426C"/>
    <w:rsid w:val="009E5D79"/>
    <w:rsid w:val="009F0279"/>
    <w:rsid w:val="009F37A4"/>
    <w:rsid w:val="009F3E35"/>
    <w:rsid w:val="00A06837"/>
    <w:rsid w:val="00A11897"/>
    <w:rsid w:val="00A1450C"/>
    <w:rsid w:val="00A15BC9"/>
    <w:rsid w:val="00A22135"/>
    <w:rsid w:val="00A24676"/>
    <w:rsid w:val="00A31BE2"/>
    <w:rsid w:val="00A368AA"/>
    <w:rsid w:val="00A4489A"/>
    <w:rsid w:val="00A47622"/>
    <w:rsid w:val="00A507F5"/>
    <w:rsid w:val="00A565A6"/>
    <w:rsid w:val="00A57F3B"/>
    <w:rsid w:val="00A61B41"/>
    <w:rsid w:val="00A620EA"/>
    <w:rsid w:val="00A62E55"/>
    <w:rsid w:val="00A65D00"/>
    <w:rsid w:val="00A6685E"/>
    <w:rsid w:val="00A74D49"/>
    <w:rsid w:val="00A7574A"/>
    <w:rsid w:val="00A81334"/>
    <w:rsid w:val="00A814AE"/>
    <w:rsid w:val="00A817E2"/>
    <w:rsid w:val="00A82473"/>
    <w:rsid w:val="00A865FB"/>
    <w:rsid w:val="00A915A1"/>
    <w:rsid w:val="00A91D8A"/>
    <w:rsid w:val="00A95C02"/>
    <w:rsid w:val="00A964E5"/>
    <w:rsid w:val="00A966DD"/>
    <w:rsid w:val="00A97C91"/>
    <w:rsid w:val="00AA2226"/>
    <w:rsid w:val="00AA2D8B"/>
    <w:rsid w:val="00AA30F7"/>
    <w:rsid w:val="00AB04DF"/>
    <w:rsid w:val="00AC0C6A"/>
    <w:rsid w:val="00AC1A32"/>
    <w:rsid w:val="00AC62F7"/>
    <w:rsid w:val="00AC6E56"/>
    <w:rsid w:val="00AC701B"/>
    <w:rsid w:val="00AD269D"/>
    <w:rsid w:val="00AD3195"/>
    <w:rsid w:val="00AD61FF"/>
    <w:rsid w:val="00AD644E"/>
    <w:rsid w:val="00AD6ADA"/>
    <w:rsid w:val="00AD6FA7"/>
    <w:rsid w:val="00AE00BC"/>
    <w:rsid w:val="00AE05C1"/>
    <w:rsid w:val="00AE37ED"/>
    <w:rsid w:val="00AE5132"/>
    <w:rsid w:val="00AF5151"/>
    <w:rsid w:val="00AF7632"/>
    <w:rsid w:val="00B00312"/>
    <w:rsid w:val="00B02971"/>
    <w:rsid w:val="00B04A22"/>
    <w:rsid w:val="00B07F63"/>
    <w:rsid w:val="00B13BCD"/>
    <w:rsid w:val="00B154C0"/>
    <w:rsid w:val="00B1601E"/>
    <w:rsid w:val="00B16497"/>
    <w:rsid w:val="00B16F4C"/>
    <w:rsid w:val="00B17D62"/>
    <w:rsid w:val="00B30015"/>
    <w:rsid w:val="00B300F7"/>
    <w:rsid w:val="00B303E3"/>
    <w:rsid w:val="00B30668"/>
    <w:rsid w:val="00B32DDF"/>
    <w:rsid w:val="00B367E8"/>
    <w:rsid w:val="00B41446"/>
    <w:rsid w:val="00B42735"/>
    <w:rsid w:val="00B43ABA"/>
    <w:rsid w:val="00B46D81"/>
    <w:rsid w:val="00B471A8"/>
    <w:rsid w:val="00B52C07"/>
    <w:rsid w:val="00B53019"/>
    <w:rsid w:val="00B534B0"/>
    <w:rsid w:val="00B53E70"/>
    <w:rsid w:val="00B57D68"/>
    <w:rsid w:val="00B6598D"/>
    <w:rsid w:val="00B707E0"/>
    <w:rsid w:val="00B71529"/>
    <w:rsid w:val="00B7296F"/>
    <w:rsid w:val="00B72C88"/>
    <w:rsid w:val="00B7499E"/>
    <w:rsid w:val="00B74BC3"/>
    <w:rsid w:val="00B763D0"/>
    <w:rsid w:val="00B96126"/>
    <w:rsid w:val="00BA111C"/>
    <w:rsid w:val="00BA18A1"/>
    <w:rsid w:val="00BA1EEF"/>
    <w:rsid w:val="00BA3235"/>
    <w:rsid w:val="00BA6891"/>
    <w:rsid w:val="00BB0E32"/>
    <w:rsid w:val="00BB6136"/>
    <w:rsid w:val="00BB6841"/>
    <w:rsid w:val="00BB7E2D"/>
    <w:rsid w:val="00BC5889"/>
    <w:rsid w:val="00BD6849"/>
    <w:rsid w:val="00BF3E53"/>
    <w:rsid w:val="00BF6DF6"/>
    <w:rsid w:val="00BF71F9"/>
    <w:rsid w:val="00C01639"/>
    <w:rsid w:val="00C05B04"/>
    <w:rsid w:val="00C05D2C"/>
    <w:rsid w:val="00C12C82"/>
    <w:rsid w:val="00C13A6C"/>
    <w:rsid w:val="00C13C7D"/>
    <w:rsid w:val="00C20331"/>
    <w:rsid w:val="00C20D65"/>
    <w:rsid w:val="00C20E78"/>
    <w:rsid w:val="00C25258"/>
    <w:rsid w:val="00C26630"/>
    <w:rsid w:val="00C3236D"/>
    <w:rsid w:val="00C326EC"/>
    <w:rsid w:val="00C337F2"/>
    <w:rsid w:val="00C34953"/>
    <w:rsid w:val="00C35C57"/>
    <w:rsid w:val="00C3709D"/>
    <w:rsid w:val="00C4269E"/>
    <w:rsid w:val="00C450A3"/>
    <w:rsid w:val="00C50E2F"/>
    <w:rsid w:val="00C52BD5"/>
    <w:rsid w:val="00C5414E"/>
    <w:rsid w:val="00C639A2"/>
    <w:rsid w:val="00C6413B"/>
    <w:rsid w:val="00C64B9D"/>
    <w:rsid w:val="00C65E74"/>
    <w:rsid w:val="00C71C41"/>
    <w:rsid w:val="00C7545F"/>
    <w:rsid w:val="00C80A71"/>
    <w:rsid w:val="00C829E7"/>
    <w:rsid w:val="00C85579"/>
    <w:rsid w:val="00C856CD"/>
    <w:rsid w:val="00C90046"/>
    <w:rsid w:val="00C96F5C"/>
    <w:rsid w:val="00CA1BB4"/>
    <w:rsid w:val="00CB2231"/>
    <w:rsid w:val="00CB36C3"/>
    <w:rsid w:val="00CB42D8"/>
    <w:rsid w:val="00CB49D9"/>
    <w:rsid w:val="00CB4C53"/>
    <w:rsid w:val="00CC6D09"/>
    <w:rsid w:val="00CD03DA"/>
    <w:rsid w:val="00CD3FA3"/>
    <w:rsid w:val="00CD52F5"/>
    <w:rsid w:val="00CD6A12"/>
    <w:rsid w:val="00CE0CD3"/>
    <w:rsid w:val="00CE1416"/>
    <w:rsid w:val="00CE3A0B"/>
    <w:rsid w:val="00CE3F61"/>
    <w:rsid w:val="00CE7307"/>
    <w:rsid w:val="00CF217E"/>
    <w:rsid w:val="00CF6422"/>
    <w:rsid w:val="00D00ABB"/>
    <w:rsid w:val="00D033C4"/>
    <w:rsid w:val="00D05B07"/>
    <w:rsid w:val="00D06690"/>
    <w:rsid w:val="00D07E1A"/>
    <w:rsid w:val="00D17188"/>
    <w:rsid w:val="00D259EA"/>
    <w:rsid w:val="00D26329"/>
    <w:rsid w:val="00D30B82"/>
    <w:rsid w:val="00D30F7B"/>
    <w:rsid w:val="00D3310B"/>
    <w:rsid w:val="00D37E70"/>
    <w:rsid w:val="00D40336"/>
    <w:rsid w:val="00D40532"/>
    <w:rsid w:val="00D41B14"/>
    <w:rsid w:val="00D46902"/>
    <w:rsid w:val="00D5014E"/>
    <w:rsid w:val="00D50232"/>
    <w:rsid w:val="00D5040E"/>
    <w:rsid w:val="00D50477"/>
    <w:rsid w:val="00D513AF"/>
    <w:rsid w:val="00D51C75"/>
    <w:rsid w:val="00D51F29"/>
    <w:rsid w:val="00D536DB"/>
    <w:rsid w:val="00D539B5"/>
    <w:rsid w:val="00D5479D"/>
    <w:rsid w:val="00D637B9"/>
    <w:rsid w:val="00D66CFA"/>
    <w:rsid w:val="00D67FE2"/>
    <w:rsid w:val="00D75B24"/>
    <w:rsid w:val="00D77B4A"/>
    <w:rsid w:val="00D82C09"/>
    <w:rsid w:val="00D8337B"/>
    <w:rsid w:val="00D83437"/>
    <w:rsid w:val="00D86A5E"/>
    <w:rsid w:val="00D90AD7"/>
    <w:rsid w:val="00D91200"/>
    <w:rsid w:val="00D9337A"/>
    <w:rsid w:val="00D93BE2"/>
    <w:rsid w:val="00D93C47"/>
    <w:rsid w:val="00DA335F"/>
    <w:rsid w:val="00DA57E9"/>
    <w:rsid w:val="00DA59ED"/>
    <w:rsid w:val="00DB5E42"/>
    <w:rsid w:val="00DC298E"/>
    <w:rsid w:val="00DD24C7"/>
    <w:rsid w:val="00DD6D15"/>
    <w:rsid w:val="00DE0A2C"/>
    <w:rsid w:val="00DE3735"/>
    <w:rsid w:val="00DE37AF"/>
    <w:rsid w:val="00DE3BD3"/>
    <w:rsid w:val="00DE70B2"/>
    <w:rsid w:val="00DF342A"/>
    <w:rsid w:val="00E00BCD"/>
    <w:rsid w:val="00E011D6"/>
    <w:rsid w:val="00E02A92"/>
    <w:rsid w:val="00E02B18"/>
    <w:rsid w:val="00E06E6C"/>
    <w:rsid w:val="00E16E52"/>
    <w:rsid w:val="00E1752E"/>
    <w:rsid w:val="00E223E8"/>
    <w:rsid w:val="00E258EF"/>
    <w:rsid w:val="00E31E30"/>
    <w:rsid w:val="00E31F73"/>
    <w:rsid w:val="00E34CA7"/>
    <w:rsid w:val="00E367C5"/>
    <w:rsid w:val="00E4219F"/>
    <w:rsid w:val="00E4354E"/>
    <w:rsid w:val="00E450EC"/>
    <w:rsid w:val="00E46295"/>
    <w:rsid w:val="00E51D64"/>
    <w:rsid w:val="00E53C8B"/>
    <w:rsid w:val="00E56FED"/>
    <w:rsid w:val="00E6151B"/>
    <w:rsid w:val="00E70E6C"/>
    <w:rsid w:val="00E71E18"/>
    <w:rsid w:val="00E762BC"/>
    <w:rsid w:val="00E76B01"/>
    <w:rsid w:val="00E77D85"/>
    <w:rsid w:val="00E827AC"/>
    <w:rsid w:val="00E831E0"/>
    <w:rsid w:val="00E90ACB"/>
    <w:rsid w:val="00E94822"/>
    <w:rsid w:val="00EA16CE"/>
    <w:rsid w:val="00EA33B9"/>
    <w:rsid w:val="00EB46A9"/>
    <w:rsid w:val="00EB6730"/>
    <w:rsid w:val="00EC36BD"/>
    <w:rsid w:val="00EC393E"/>
    <w:rsid w:val="00EC6294"/>
    <w:rsid w:val="00EC752F"/>
    <w:rsid w:val="00ED1640"/>
    <w:rsid w:val="00ED4F52"/>
    <w:rsid w:val="00ED7950"/>
    <w:rsid w:val="00EE4F50"/>
    <w:rsid w:val="00EE696D"/>
    <w:rsid w:val="00EE7DE3"/>
    <w:rsid w:val="00EF288F"/>
    <w:rsid w:val="00EF2FA2"/>
    <w:rsid w:val="00EF4B64"/>
    <w:rsid w:val="00F01936"/>
    <w:rsid w:val="00F02119"/>
    <w:rsid w:val="00F03508"/>
    <w:rsid w:val="00F05193"/>
    <w:rsid w:val="00F06C9B"/>
    <w:rsid w:val="00F10334"/>
    <w:rsid w:val="00F117C9"/>
    <w:rsid w:val="00F125DD"/>
    <w:rsid w:val="00F176DB"/>
    <w:rsid w:val="00F21803"/>
    <w:rsid w:val="00F24755"/>
    <w:rsid w:val="00F25F62"/>
    <w:rsid w:val="00F263AA"/>
    <w:rsid w:val="00F267F8"/>
    <w:rsid w:val="00F26CCA"/>
    <w:rsid w:val="00F26FD3"/>
    <w:rsid w:val="00F30A0B"/>
    <w:rsid w:val="00F31BD2"/>
    <w:rsid w:val="00F333B6"/>
    <w:rsid w:val="00F334F9"/>
    <w:rsid w:val="00F40ACF"/>
    <w:rsid w:val="00F41358"/>
    <w:rsid w:val="00F4153B"/>
    <w:rsid w:val="00F41D31"/>
    <w:rsid w:val="00F424DF"/>
    <w:rsid w:val="00F43560"/>
    <w:rsid w:val="00F4655B"/>
    <w:rsid w:val="00F50557"/>
    <w:rsid w:val="00F52AD7"/>
    <w:rsid w:val="00F52D41"/>
    <w:rsid w:val="00F52F4F"/>
    <w:rsid w:val="00F55DDD"/>
    <w:rsid w:val="00F61BF9"/>
    <w:rsid w:val="00F7172B"/>
    <w:rsid w:val="00F71C3E"/>
    <w:rsid w:val="00F71F5D"/>
    <w:rsid w:val="00F722CE"/>
    <w:rsid w:val="00F7466C"/>
    <w:rsid w:val="00F75FBC"/>
    <w:rsid w:val="00F768FE"/>
    <w:rsid w:val="00F775CA"/>
    <w:rsid w:val="00F80CF0"/>
    <w:rsid w:val="00F81ADA"/>
    <w:rsid w:val="00F8674C"/>
    <w:rsid w:val="00F86F4E"/>
    <w:rsid w:val="00F8762C"/>
    <w:rsid w:val="00F936DB"/>
    <w:rsid w:val="00F9446B"/>
    <w:rsid w:val="00F97EBF"/>
    <w:rsid w:val="00FA2DF8"/>
    <w:rsid w:val="00FA4CFE"/>
    <w:rsid w:val="00FA51D3"/>
    <w:rsid w:val="00FA79A0"/>
    <w:rsid w:val="00FC65AD"/>
    <w:rsid w:val="00FD1809"/>
    <w:rsid w:val="00FD1DAC"/>
    <w:rsid w:val="00FD398F"/>
    <w:rsid w:val="00FD5C4E"/>
    <w:rsid w:val="00FE159B"/>
    <w:rsid w:val="00FE2483"/>
    <w:rsid w:val="00FE741A"/>
    <w:rsid w:val="00FF4DB5"/>
    <w:rsid w:val="00FF55DF"/>
    <w:rsid w:val="00FF5D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A9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List Number" w:unhideWhenUsed="0"/>
    <w:lsdException w:name="List 4" w:unhideWhenUsed="0"/>
    <w:lsdException w:name="List 5" w:unhideWhenUsed="0"/>
    <w:lsdException w:name="List Bullet 2" w:qFormat="1"/>
    <w:lsdException w:name="List Bullet 3" w:qFormat="1"/>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SI Normal"/>
    <w:qFormat/>
    <w:rsid w:val="00537167"/>
    <w:rPr>
      <w:rFonts w:ascii="Arial" w:hAnsi="Arial"/>
      <w:sz w:val="24"/>
    </w:rPr>
  </w:style>
  <w:style w:type="paragraph" w:styleId="Ttulo1">
    <w:name w:val="heading 1"/>
    <w:aliases w:val="BSI 1st Level paragraph"/>
    <w:basedOn w:val="BSI111111"/>
    <w:next w:val="Normal"/>
    <w:qFormat/>
    <w:rsid w:val="00F4655B"/>
    <w:pPr>
      <w:numPr>
        <w:numId w:val="5"/>
      </w:numPr>
      <w:tabs>
        <w:tab w:val="clear" w:pos="144"/>
      </w:tabs>
      <w:outlineLvl w:val="0"/>
    </w:pPr>
    <w:rPr>
      <w:b/>
      <w:sz w:val="24"/>
      <w:szCs w:val="24"/>
    </w:rPr>
  </w:style>
  <w:style w:type="paragraph" w:styleId="Ttulo2">
    <w:name w:val="heading 2"/>
    <w:aliases w:val="BSI 2nd Level paragraph"/>
    <w:basedOn w:val="Normal"/>
    <w:next w:val="Normal"/>
    <w:qFormat/>
    <w:rsid w:val="00FE159B"/>
    <w:pPr>
      <w:keepNext/>
      <w:numPr>
        <w:ilvl w:val="1"/>
        <w:numId w:val="5"/>
      </w:numPr>
      <w:spacing w:before="240" w:after="120"/>
      <w:outlineLvl w:val="1"/>
    </w:pPr>
    <w:rPr>
      <w:rFonts w:ascii="Tahoma" w:hAnsi="Tahoma" w:cs="Arial"/>
      <w:b/>
      <w:bCs/>
      <w:iCs/>
      <w:sz w:val="22"/>
      <w:szCs w:val="28"/>
      <w:lang w:eastAsia="en-GB"/>
    </w:rPr>
  </w:style>
  <w:style w:type="paragraph" w:styleId="Ttulo3">
    <w:name w:val="heading 3"/>
    <w:aliases w:val="BSI 3rd Level paragraph"/>
    <w:basedOn w:val="Normal"/>
    <w:next w:val="Normal"/>
    <w:qFormat/>
    <w:rsid w:val="00451066"/>
    <w:pPr>
      <w:keepNext/>
      <w:numPr>
        <w:ilvl w:val="2"/>
        <w:numId w:val="5"/>
      </w:numPr>
      <w:spacing w:before="240" w:after="120"/>
      <w:outlineLvl w:val="2"/>
    </w:pPr>
    <w:rPr>
      <w:rFonts w:ascii="Tahoma" w:hAnsi="Tahoma" w:cs="Arial"/>
      <w:bCs/>
      <w:sz w:val="22"/>
      <w:szCs w:val="26"/>
      <w:lang w:eastAsia="en-GB"/>
    </w:rPr>
  </w:style>
  <w:style w:type="paragraph" w:styleId="Ttulo4">
    <w:name w:val="heading 4"/>
    <w:aliases w:val="BSI 4th Level paragraph"/>
    <w:basedOn w:val="Ttulo3"/>
    <w:next w:val="Normal"/>
    <w:qFormat/>
    <w:rsid w:val="00CF6422"/>
    <w:pPr>
      <w:numPr>
        <w:ilvl w:val="3"/>
      </w:numPr>
      <w:outlineLvl w:val="3"/>
    </w:pPr>
  </w:style>
  <w:style w:type="paragraph" w:styleId="Ttulo5">
    <w:name w:val="heading 5"/>
    <w:aliases w:val="BSI 5th Level paragraph"/>
    <w:basedOn w:val="Ttulo4"/>
    <w:next w:val="Normal"/>
    <w:qFormat/>
    <w:rsid w:val="00CF6422"/>
    <w:pPr>
      <w:numPr>
        <w:ilvl w:val="4"/>
      </w:numPr>
      <w:outlineLvl w:val="4"/>
    </w:pPr>
  </w:style>
  <w:style w:type="paragraph" w:styleId="Ttulo6">
    <w:name w:val="heading 6"/>
    <w:aliases w:val="BSI 6th Level paragraph"/>
    <w:basedOn w:val="Ttulo5"/>
    <w:next w:val="Normal"/>
    <w:qFormat/>
    <w:rsid w:val="00CF6422"/>
    <w:pPr>
      <w:numPr>
        <w:ilvl w:val="5"/>
      </w:numPr>
      <w:outlineLvl w:val="5"/>
    </w:pPr>
  </w:style>
  <w:style w:type="paragraph" w:styleId="Ttulo7">
    <w:name w:val="heading 7"/>
    <w:aliases w:val="BSI 7th Level paragraph"/>
    <w:basedOn w:val="Ttulo6"/>
    <w:next w:val="Normal"/>
    <w:qFormat/>
    <w:rsid w:val="00CF6422"/>
    <w:pPr>
      <w:numPr>
        <w:ilvl w:val="6"/>
      </w:numPr>
      <w:outlineLvl w:val="6"/>
    </w:pPr>
  </w:style>
  <w:style w:type="paragraph" w:styleId="Ttulo8">
    <w:name w:val="heading 8"/>
    <w:aliases w:val="BSI 8th Level paragraph"/>
    <w:basedOn w:val="Ttulo7"/>
    <w:next w:val="Normal"/>
    <w:qFormat/>
    <w:rsid w:val="00CF6422"/>
    <w:pPr>
      <w:numPr>
        <w:ilvl w:val="7"/>
      </w:numPr>
      <w:outlineLvl w:val="7"/>
    </w:pPr>
  </w:style>
  <w:style w:type="paragraph" w:styleId="Ttulo9">
    <w:name w:val="heading 9"/>
    <w:aliases w:val="BSI 9th Level paragraph"/>
    <w:basedOn w:val="Ttulo8"/>
    <w:next w:val="Normal"/>
    <w:qFormat/>
    <w:rsid w:val="00CF6422"/>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SICoverTitle">
    <w:name w:val="BSI Cover Title"/>
    <w:basedOn w:val="Normal"/>
    <w:next w:val="Normal"/>
    <w:qFormat/>
    <w:rsid w:val="00D5479D"/>
    <w:pPr>
      <w:spacing w:before="3120" w:after="120"/>
    </w:pPr>
    <w:rPr>
      <w:rFonts w:ascii="Tahoma" w:hAnsi="Tahoma"/>
      <w:sz w:val="80"/>
      <w:szCs w:val="22"/>
      <w:lang w:eastAsia="en-GB"/>
    </w:rPr>
  </w:style>
  <w:style w:type="paragraph" w:customStyle="1" w:styleId="BSIPolicySubtitle">
    <w:name w:val="BSI Policy Subtitle"/>
    <w:basedOn w:val="Normal"/>
    <w:next w:val="Normal"/>
    <w:qFormat/>
    <w:rsid w:val="00780441"/>
    <w:pPr>
      <w:spacing w:after="240"/>
    </w:pPr>
    <w:rPr>
      <w:rFonts w:ascii="Tahoma" w:hAnsi="Tahoma"/>
      <w:sz w:val="40"/>
      <w:szCs w:val="22"/>
      <w:lang w:eastAsia="en-GB"/>
    </w:rPr>
  </w:style>
  <w:style w:type="paragraph" w:customStyle="1" w:styleId="BSITitle">
    <w:name w:val="BSI Title"/>
    <w:basedOn w:val="Normal"/>
    <w:next w:val="Normal"/>
    <w:qFormat/>
    <w:rsid w:val="004D6BD2"/>
    <w:pPr>
      <w:spacing w:after="240"/>
    </w:pPr>
    <w:rPr>
      <w:rFonts w:ascii="Tahoma" w:hAnsi="Tahoma"/>
      <w:sz w:val="48"/>
      <w:szCs w:val="22"/>
      <w:lang w:eastAsia="en-GB"/>
    </w:rPr>
  </w:style>
  <w:style w:type="paragraph" w:customStyle="1" w:styleId="BSISubtitle">
    <w:name w:val="BSI Subtitle"/>
    <w:basedOn w:val="Normal"/>
    <w:next w:val="Normal"/>
    <w:qFormat/>
    <w:rsid w:val="00F40ACF"/>
    <w:pPr>
      <w:spacing w:after="120"/>
    </w:pPr>
    <w:rPr>
      <w:rFonts w:ascii="Tahoma" w:hAnsi="Tahoma"/>
      <w:b/>
      <w:szCs w:val="22"/>
      <w:lang w:eastAsia="en-GB"/>
    </w:rPr>
  </w:style>
  <w:style w:type="paragraph" w:styleId="Listaconvietas">
    <w:name w:val="List Bullet"/>
    <w:aliases w:val="BSI Bullet 1"/>
    <w:basedOn w:val="Normal"/>
    <w:qFormat/>
    <w:rsid w:val="003E7413"/>
    <w:pPr>
      <w:numPr>
        <w:numId w:val="1"/>
      </w:numPr>
      <w:spacing w:after="120"/>
    </w:pPr>
    <w:rPr>
      <w:rFonts w:ascii="Tahoma" w:hAnsi="Tahoma"/>
      <w:sz w:val="22"/>
      <w:szCs w:val="22"/>
      <w:lang w:eastAsia="en-GB"/>
    </w:rPr>
  </w:style>
  <w:style w:type="paragraph" w:styleId="Listaconvietas2">
    <w:name w:val="List Bullet 2"/>
    <w:aliases w:val="BSI Bullet 2"/>
    <w:basedOn w:val="Normal"/>
    <w:qFormat/>
    <w:rsid w:val="003E7413"/>
    <w:pPr>
      <w:numPr>
        <w:numId w:val="3"/>
      </w:numPr>
      <w:spacing w:after="120"/>
      <w:ind w:left="1080"/>
    </w:pPr>
    <w:rPr>
      <w:rFonts w:ascii="Tahoma" w:hAnsi="Tahoma"/>
      <w:sz w:val="22"/>
      <w:szCs w:val="22"/>
      <w:lang w:eastAsia="en-GB"/>
    </w:rPr>
  </w:style>
  <w:style w:type="paragraph" w:styleId="Listaconvietas3">
    <w:name w:val="List Bullet 3"/>
    <w:aliases w:val="BSI Bullet 3"/>
    <w:basedOn w:val="Normal"/>
    <w:qFormat/>
    <w:rsid w:val="003E7413"/>
    <w:pPr>
      <w:numPr>
        <w:numId w:val="4"/>
      </w:numPr>
      <w:spacing w:after="120"/>
      <w:ind w:left="1426"/>
    </w:pPr>
    <w:rPr>
      <w:rFonts w:ascii="Tahoma" w:hAnsi="Tahoma"/>
      <w:sz w:val="22"/>
      <w:szCs w:val="22"/>
      <w:lang w:eastAsia="en-GB"/>
    </w:rPr>
  </w:style>
  <w:style w:type="paragraph" w:styleId="Listaconvietas4">
    <w:name w:val="List Bullet 4"/>
    <w:aliases w:val="BSI Bullet 4"/>
    <w:basedOn w:val="Normal"/>
    <w:semiHidden/>
    <w:rsid w:val="00B17D62"/>
    <w:pPr>
      <w:numPr>
        <w:ilvl w:val="3"/>
        <w:numId w:val="1"/>
      </w:numPr>
      <w:spacing w:after="120"/>
    </w:pPr>
    <w:rPr>
      <w:rFonts w:ascii="Tahoma" w:hAnsi="Tahoma"/>
      <w:sz w:val="22"/>
      <w:szCs w:val="22"/>
      <w:lang w:eastAsia="en-GB"/>
    </w:rPr>
  </w:style>
  <w:style w:type="paragraph" w:styleId="Listaconvietas5">
    <w:name w:val="List Bullet 5"/>
    <w:aliases w:val="BSI Bullet 5"/>
    <w:basedOn w:val="Normal"/>
    <w:semiHidden/>
    <w:rsid w:val="00B17D62"/>
    <w:pPr>
      <w:numPr>
        <w:ilvl w:val="4"/>
        <w:numId w:val="1"/>
      </w:numPr>
      <w:spacing w:after="120"/>
    </w:pPr>
    <w:rPr>
      <w:rFonts w:ascii="Tahoma" w:hAnsi="Tahoma"/>
      <w:sz w:val="22"/>
      <w:szCs w:val="22"/>
      <w:lang w:eastAsia="en-GB"/>
    </w:rPr>
  </w:style>
  <w:style w:type="table" w:customStyle="1" w:styleId="BSITable">
    <w:name w:val="BSI Table"/>
    <w:basedOn w:val="Tabla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BSIGesta-Light" w:hAnsi="BSIGesta-Light"/>
        <w:b/>
        <w:sz w:val="22"/>
      </w:rPr>
      <w:tblPr/>
      <w:tcPr>
        <w:shd w:val="clear" w:color="auto" w:fill="C0C0C0"/>
      </w:tcPr>
    </w:tblStylePr>
    <w:tblStylePr w:type="band2Horz">
      <w:tblPr/>
      <w:tcPr>
        <w:shd w:val="clear" w:color="auto" w:fill="F3F3F3"/>
      </w:tcPr>
    </w:tblStylePr>
  </w:style>
  <w:style w:type="table" w:styleId="Tablaconcuadrcula">
    <w:name w:val="Table Grid"/>
    <w:basedOn w:val="Tablanormal"/>
    <w:semiHidden/>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2"/>
      </w:numPr>
      <w:spacing w:after="120"/>
    </w:pPr>
    <w:rPr>
      <w:rFonts w:ascii="Tahoma" w:hAnsi="Tahoma"/>
      <w:sz w:val="22"/>
      <w:szCs w:val="22"/>
      <w:lang w:eastAsia="en-GB"/>
    </w:rPr>
  </w:style>
  <w:style w:type="paragraph" w:customStyle="1" w:styleId="BSINote">
    <w:name w:val="BSI Note"/>
    <w:basedOn w:val="BSISublist"/>
    <w:next w:val="Normal"/>
    <w:qFormat/>
    <w:rsid w:val="008F3353"/>
    <w:pPr>
      <w:numPr>
        <w:numId w:val="0"/>
      </w:numPr>
    </w:pPr>
    <w:rPr>
      <w:i/>
    </w:rPr>
  </w:style>
  <w:style w:type="character" w:styleId="Hipervnculo">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rFonts w:ascii="Tahoma" w:hAnsi="Tahoma"/>
      <w:b/>
      <w:szCs w:val="22"/>
      <w:lang w:eastAsia="en-GB"/>
    </w:rPr>
  </w:style>
  <w:style w:type="paragraph" w:styleId="Encabezado">
    <w:name w:val="header"/>
    <w:basedOn w:val="Normal"/>
    <w:semiHidden/>
    <w:rsid w:val="00C3709D"/>
    <w:pPr>
      <w:tabs>
        <w:tab w:val="center" w:pos="5069"/>
        <w:tab w:val="right" w:pos="10144"/>
      </w:tabs>
      <w:spacing w:after="120"/>
    </w:pPr>
    <w:rPr>
      <w:rFonts w:ascii="Tahoma" w:hAnsi="Tahoma"/>
      <w:sz w:val="22"/>
      <w:szCs w:val="22"/>
      <w:lang w:eastAsia="en-GB"/>
    </w:rPr>
  </w:style>
  <w:style w:type="paragraph" w:styleId="Piedepgina">
    <w:name w:val="footer"/>
    <w:basedOn w:val="Normal"/>
    <w:link w:val="PiedepginaCar"/>
    <w:semiHidden/>
    <w:rsid w:val="002F5483"/>
    <w:pPr>
      <w:tabs>
        <w:tab w:val="center" w:pos="5058"/>
        <w:tab w:val="right" w:pos="10144"/>
      </w:tabs>
      <w:spacing w:after="120"/>
    </w:pPr>
    <w:rPr>
      <w:rFonts w:ascii="Tahoma" w:hAnsi="Tahoma"/>
      <w:sz w:val="22"/>
      <w:szCs w:val="22"/>
      <w:lang w:val="x-none" w:eastAsia="en-GB"/>
    </w:rPr>
  </w:style>
  <w:style w:type="paragraph" w:customStyle="1" w:styleId="BSIHeader">
    <w:name w:val="BSI Header"/>
    <w:basedOn w:val="Normal"/>
    <w:qFormat/>
    <w:rsid w:val="00D83437"/>
    <w:pPr>
      <w:spacing w:after="120"/>
    </w:pPr>
    <w:rPr>
      <w:rFonts w:ascii="Tahoma" w:hAnsi="Tahoma"/>
      <w:b/>
      <w:color w:val="FF0000"/>
      <w:sz w:val="28"/>
      <w:szCs w:val="22"/>
      <w:lang w:eastAsia="en-GB"/>
    </w:rPr>
  </w:style>
  <w:style w:type="paragraph" w:customStyle="1" w:styleId="BSI111111">
    <w:name w:val="BSI 1 / 1.1 / 1.1.1"/>
    <w:basedOn w:val="Normal"/>
    <w:qFormat/>
    <w:rsid w:val="003E7413"/>
    <w:pPr>
      <w:spacing w:after="120"/>
    </w:pPr>
    <w:rPr>
      <w:rFonts w:ascii="Tahoma" w:hAnsi="Tahoma"/>
      <w:sz w:val="22"/>
      <w:szCs w:val="22"/>
      <w:lang w:eastAsia="en-GB"/>
    </w:rPr>
  </w:style>
  <w:style w:type="paragraph" w:styleId="TDC1">
    <w:name w:val="toc 1"/>
    <w:basedOn w:val="Normal"/>
    <w:next w:val="Normal"/>
    <w:uiPriority w:val="39"/>
    <w:qFormat/>
    <w:rsid w:val="00F40ACF"/>
    <w:pPr>
      <w:spacing w:after="120"/>
    </w:pPr>
    <w:rPr>
      <w:rFonts w:ascii="Tahoma" w:hAnsi="Tahoma"/>
      <w:b/>
      <w:sz w:val="22"/>
      <w:szCs w:val="22"/>
      <w:lang w:eastAsia="en-GB"/>
    </w:rPr>
  </w:style>
  <w:style w:type="paragraph" w:styleId="TDC2">
    <w:name w:val="toc 2"/>
    <w:basedOn w:val="Normal"/>
    <w:next w:val="Normal"/>
    <w:uiPriority w:val="39"/>
    <w:qFormat/>
    <w:rsid w:val="0006571C"/>
    <w:pPr>
      <w:tabs>
        <w:tab w:val="left" w:pos="980"/>
        <w:tab w:val="right" w:leader="dot" w:pos="10170"/>
      </w:tabs>
      <w:spacing w:after="120"/>
      <w:ind w:left="220"/>
    </w:pPr>
    <w:rPr>
      <w:rFonts w:ascii="Tahoma" w:hAnsi="Tahoma"/>
      <w:noProof/>
      <w:sz w:val="22"/>
      <w:szCs w:val="22"/>
      <w:lang w:eastAsia="en-GB"/>
    </w:rPr>
  </w:style>
  <w:style w:type="paragraph" w:styleId="TDC3">
    <w:name w:val="toc 3"/>
    <w:basedOn w:val="Normal"/>
    <w:next w:val="Normal"/>
    <w:uiPriority w:val="39"/>
    <w:qFormat/>
    <w:rsid w:val="00F40ACF"/>
    <w:pPr>
      <w:spacing w:after="120"/>
      <w:ind w:left="440"/>
    </w:pPr>
    <w:rPr>
      <w:rFonts w:ascii="Tahoma" w:hAnsi="Tahoma"/>
      <w:sz w:val="22"/>
      <w:szCs w:val="22"/>
      <w:lang w:eastAsia="en-GB"/>
    </w:rPr>
  </w:style>
  <w:style w:type="character" w:customStyle="1" w:styleId="PiedepginaCar">
    <w:name w:val="Pie de página Car"/>
    <w:link w:val="Piedepgina"/>
    <w:semiHidden/>
    <w:rsid w:val="008E0FEE"/>
    <w:rPr>
      <w:rFonts w:ascii="Tahoma" w:hAnsi="Tahoma"/>
      <w:sz w:val="22"/>
      <w:szCs w:val="22"/>
      <w:lang w:eastAsia="en-GB"/>
    </w:rPr>
  </w:style>
  <w:style w:type="character" w:styleId="nfasis">
    <w:name w:val="Emphasis"/>
    <w:qFormat/>
    <w:rsid w:val="00DD24C7"/>
    <w:rPr>
      <w:rFonts w:ascii="Tahoma" w:hAnsi="Tahoma"/>
      <w:i/>
      <w:iCs/>
    </w:rPr>
  </w:style>
  <w:style w:type="character" w:styleId="Textoennegrita">
    <w:name w:val="Strong"/>
    <w:qFormat/>
    <w:rsid w:val="00DD24C7"/>
    <w:rPr>
      <w:rFonts w:ascii="Tahoma" w:hAnsi="Tahoma"/>
      <w:b/>
      <w:bCs/>
    </w:rPr>
  </w:style>
  <w:style w:type="paragraph" w:styleId="Subttulo">
    <w:name w:val="Subtitle"/>
    <w:basedOn w:val="Normal"/>
    <w:next w:val="Normal"/>
    <w:link w:val="SubttuloCar"/>
    <w:qFormat/>
    <w:rsid w:val="008F3353"/>
    <w:pPr>
      <w:spacing w:after="60"/>
      <w:outlineLvl w:val="1"/>
    </w:pPr>
    <w:rPr>
      <w:rFonts w:ascii="Tahoma" w:hAnsi="Tahoma"/>
      <w:szCs w:val="24"/>
      <w:lang w:eastAsia="en-GB"/>
    </w:rPr>
  </w:style>
  <w:style w:type="character" w:customStyle="1" w:styleId="SubttuloCar">
    <w:name w:val="Subtítulo Car"/>
    <w:link w:val="Subttulo"/>
    <w:rsid w:val="008F3353"/>
    <w:rPr>
      <w:rFonts w:ascii="Tahoma" w:hAnsi="Tahoma"/>
      <w:sz w:val="24"/>
      <w:szCs w:val="24"/>
    </w:rPr>
  </w:style>
  <w:style w:type="paragraph" w:styleId="Ttulo">
    <w:name w:val="Title"/>
    <w:basedOn w:val="Normal"/>
    <w:next w:val="Normal"/>
    <w:link w:val="TtuloCar"/>
    <w:qFormat/>
    <w:rsid w:val="008F3353"/>
    <w:pPr>
      <w:spacing w:before="240" w:after="60"/>
      <w:jc w:val="center"/>
      <w:outlineLvl w:val="0"/>
    </w:pPr>
    <w:rPr>
      <w:rFonts w:ascii="Tahoma" w:hAnsi="Tahoma"/>
      <w:b/>
      <w:bCs/>
      <w:kern w:val="28"/>
      <w:sz w:val="32"/>
      <w:szCs w:val="32"/>
      <w:lang w:eastAsia="en-GB"/>
    </w:rPr>
  </w:style>
  <w:style w:type="character" w:customStyle="1" w:styleId="TtuloCar">
    <w:name w:val="Título Car"/>
    <w:link w:val="Ttulo"/>
    <w:rsid w:val="008F3353"/>
    <w:rPr>
      <w:rFonts w:ascii="Tahoma" w:hAnsi="Tahoma"/>
      <w:b/>
      <w:bCs/>
      <w:kern w:val="28"/>
      <w:sz w:val="32"/>
      <w:szCs w:val="32"/>
    </w:rPr>
  </w:style>
  <w:style w:type="paragraph" w:styleId="Sinespaciado">
    <w:name w:val="No Spacing"/>
    <w:uiPriority w:val="1"/>
    <w:qFormat/>
    <w:rsid w:val="00DD24C7"/>
    <w:rPr>
      <w:rFonts w:ascii="Tahoma" w:hAnsi="Tahoma"/>
      <w:sz w:val="22"/>
      <w:szCs w:val="22"/>
      <w:lang w:eastAsia="en-GB"/>
    </w:rPr>
  </w:style>
  <w:style w:type="character" w:styleId="nfasissutil">
    <w:name w:val="Subtle Emphasis"/>
    <w:uiPriority w:val="19"/>
    <w:qFormat/>
    <w:rsid w:val="00DD24C7"/>
    <w:rPr>
      <w:i/>
      <w:iCs/>
      <w:color w:val="808080"/>
    </w:rPr>
  </w:style>
  <w:style w:type="character" w:styleId="nfasisintenso">
    <w:name w:val="Intense Emphasis"/>
    <w:uiPriority w:val="21"/>
    <w:qFormat/>
    <w:rsid w:val="00DD24C7"/>
    <w:rPr>
      <w:b/>
      <w:bCs/>
      <w:i/>
      <w:iCs/>
      <w:color w:val="4F81BD"/>
    </w:rPr>
  </w:style>
  <w:style w:type="paragraph" w:styleId="Cita">
    <w:name w:val="Quote"/>
    <w:basedOn w:val="Normal"/>
    <w:next w:val="Normal"/>
    <w:link w:val="CitaCar"/>
    <w:uiPriority w:val="29"/>
    <w:qFormat/>
    <w:rsid w:val="00DD24C7"/>
    <w:pPr>
      <w:spacing w:after="120"/>
    </w:pPr>
    <w:rPr>
      <w:rFonts w:ascii="Tahoma" w:hAnsi="Tahoma"/>
      <w:i/>
      <w:iCs/>
      <w:color w:val="000000"/>
      <w:sz w:val="22"/>
      <w:szCs w:val="22"/>
      <w:lang w:eastAsia="en-GB"/>
    </w:rPr>
  </w:style>
  <w:style w:type="character" w:customStyle="1" w:styleId="CitaCar">
    <w:name w:val="Cita Car"/>
    <w:link w:val="Cita"/>
    <w:uiPriority w:val="29"/>
    <w:rsid w:val="00DD24C7"/>
    <w:rPr>
      <w:rFonts w:ascii="Tahoma" w:hAnsi="Tahoma"/>
      <w:i/>
      <w:iCs/>
      <w:color w:val="000000"/>
      <w:sz w:val="22"/>
      <w:szCs w:val="22"/>
    </w:rPr>
  </w:style>
  <w:style w:type="paragraph" w:styleId="Citadestacada">
    <w:name w:val="Intense Quote"/>
    <w:basedOn w:val="Normal"/>
    <w:next w:val="Normal"/>
    <w:link w:val="CitadestacadaCar"/>
    <w:uiPriority w:val="30"/>
    <w:qFormat/>
    <w:rsid w:val="00DD24C7"/>
    <w:pPr>
      <w:pBdr>
        <w:bottom w:val="single" w:sz="4" w:space="4" w:color="4F81BD"/>
      </w:pBdr>
      <w:spacing w:before="200" w:after="280"/>
      <w:ind w:left="936" w:right="936"/>
    </w:pPr>
    <w:rPr>
      <w:rFonts w:ascii="Tahoma" w:hAnsi="Tahoma"/>
      <w:b/>
      <w:bCs/>
      <w:i/>
      <w:iCs/>
      <w:color w:val="4F81BD"/>
      <w:sz w:val="22"/>
      <w:szCs w:val="22"/>
      <w:lang w:eastAsia="en-GB"/>
    </w:rPr>
  </w:style>
  <w:style w:type="character" w:customStyle="1" w:styleId="CitadestacadaCar">
    <w:name w:val="Cita destacada Car"/>
    <w:link w:val="Citadestacada"/>
    <w:uiPriority w:val="30"/>
    <w:rsid w:val="00DD24C7"/>
    <w:rPr>
      <w:rFonts w:ascii="Tahoma" w:hAnsi="Tahoma"/>
      <w:b/>
      <w:bCs/>
      <w:i/>
      <w:iCs/>
      <w:color w:val="4F81BD"/>
      <w:sz w:val="22"/>
      <w:szCs w:val="22"/>
    </w:rPr>
  </w:style>
  <w:style w:type="character" w:styleId="Referenciasutil">
    <w:name w:val="Subtle Reference"/>
    <w:uiPriority w:val="31"/>
    <w:qFormat/>
    <w:rsid w:val="00DD24C7"/>
    <w:rPr>
      <w:smallCaps/>
      <w:color w:val="C0504D"/>
      <w:u w:val="single"/>
    </w:rPr>
  </w:style>
  <w:style w:type="character" w:styleId="Referenciaintensa">
    <w:name w:val="Intense Reference"/>
    <w:uiPriority w:val="32"/>
    <w:qFormat/>
    <w:rsid w:val="00DD24C7"/>
    <w:rPr>
      <w:b/>
      <w:bCs/>
      <w:smallCaps/>
      <w:color w:val="C0504D"/>
      <w:spacing w:val="5"/>
      <w:u w:val="single"/>
    </w:rPr>
  </w:style>
  <w:style w:type="character" w:styleId="Ttulodellibro">
    <w:name w:val="Book Title"/>
    <w:uiPriority w:val="33"/>
    <w:qFormat/>
    <w:rsid w:val="00DD24C7"/>
    <w:rPr>
      <w:b/>
      <w:bCs/>
      <w:smallCaps/>
      <w:spacing w:val="5"/>
    </w:rPr>
  </w:style>
  <w:style w:type="paragraph" w:styleId="Prrafodelista">
    <w:name w:val="List Paragraph"/>
    <w:basedOn w:val="Normal"/>
    <w:uiPriority w:val="34"/>
    <w:qFormat/>
    <w:rsid w:val="00DD24C7"/>
    <w:pPr>
      <w:spacing w:after="120"/>
      <w:ind w:left="720"/>
    </w:pPr>
    <w:rPr>
      <w:rFonts w:ascii="Tahoma" w:hAnsi="Tahoma"/>
      <w:sz w:val="22"/>
      <w:szCs w:val="22"/>
      <w:lang w:eastAsia="en-GB"/>
    </w:rPr>
  </w:style>
  <w:style w:type="paragraph" w:styleId="TtulodeTDC">
    <w:name w:val="TOC Heading"/>
    <w:basedOn w:val="Ttulo1"/>
    <w:next w:val="Normal"/>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Textodeglobo">
    <w:name w:val="Balloon Text"/>
    <w:basedOn w:val="Normal"/>
    <w:link w:val="TextodegloboCar"/>
    <w:semiHidden/>
    <w:rsid w:val="008B57F1"/>
    <w:rPr>
      <w:rFonts w:ascii="Tahoma" w:hAnsi="Tahoma" w:cs="Tahoma"/>
      <w:sz w:val="16"/>
      <w:szCs w:val="16"/>
      <w:lang w:eastAsia="en-GB"/>
    </w:rPr>
  </w:style>
  <w:style w:type="character" w:customStyle="1" w:styleId="TextodegloboCar">
    <w:name w:val="Texto de globo Car"/>
    <w:link w:val="Textodeglobo"/>
    <w:semiHidden/>
    <w:rsid w:val="008B57F1"/>
    <w:rPr>
      <w:rFonts w:ascii="Tahoma" w:hAnsi="Tahoma" w:cs="Tahoma"/>
      <w:sz w:val="16"/>
      <w:szCs w:val="16"/>
    </w:rPr>
  </w:style>
  <w:style w:type="paragraph" w:customStyle="1" w:styleId="Heading2b">
    <w:name w:val="Heading 2(b)"/>
    <w:basedOn w:val="Ttulo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paragraph" w:styleId="Textoindependiente">
    <w:name w:val="Body Text"/>
    <w:basedOn w:val="Normal"/>
    <w:link w:val="TextoindependienteCar"/>
    <w:rsid w:val="005440E1"/>
    <w:rPr>
      <w:sz w:val="22"/>
    </w:rPr>
  </w:style>
  <w:style w:type="character" w:customStyle="1" w:styleId="TextoindependienteCar">
    <w:name w:val="Texto independiente Car"/>
    <w:link w:val="Textoindependiente"/>
    <w:rsid w:val="005440E1"/>
    <w:rPr>
      <w:rFonts w:ascii="Arial" w:hAnsi="Arial"/>
      <w:sz w:val="22"/>
      <w:lang w:eastAsia="en-US"/>
    </w:rPr>
  </w:style>
  <w:style w:type="paragraph" w:styleId="Textoindependiente2">
    <w:name w:val="Body Text 2"/>
    <w:basedOn w:val="Normal"/>
    <w:link w:val="Textoindependiente2Car"/>
    <w:rsid w:val="005440E1"/>
    <w:rPr>
      <w:i/>
      <w:iCs/>
      <w:sz w:val="22"/>
    </w:rPr>
  </w:style>
  <w:style w:type="character" w:customStyle="1" w:styleId="Textoindependiente2Car">
    <w:name w:val="Texto independiente 2 Car"/>
    <w:link w:val="Textoindependiente2"/>
    <w:rsid w:val="005440E1"/>
    <w:rPr>
      <w:rFonts w:ascii="Arial" w:hAnsi="Arial"/>
      <w:i/>
      <w:iCs/>
      <w:sz w:val="22"/>
      <w:lang w:eastAsia="en-US"/>
    </w:rPr>
  </w:style>
  <w:style w:type="paragraph" w:customStyle="1" w:styleId="Paragraph">
    <w:name w:val="Paragraph"/>
    <w:basedOn w:val="Textoindependiente"/>
    <w:link w:val="ParagraphChar"/>
    <w:rsid w:val="005440E1"/>
    <w:pPr>
      <w:spacing w:after="120"/>
    </w:pPr>
  </w:style>
  <w:style w:type="character" w:customStyle="1" w:styleId="ParagraphChar">
    <w:name w:val="Paragraph Char"/>
    <w:link w:val="Paragraph"/>
    <w:rsid w:val="005440E1"/>
    <w:rPr>
      <w:rFonts w:ascii="Arial" w:hAnsi="Arial"/>
      <w:sz w:val="22"/>
      <w:lang w:eastAsia="en-US"/>
    </w:rPr>
  </w:style>
  <w:style w:type="paragraph" w:customStyle="1" w:styleId="Listmultilevel">
    <w:name w:val="List multilevel"/>
    <w:basedOn w:val="Paragraph"/>
    <w:rsid w:val="005440E1"/>
  </w:style>
  <w:style w:type="paragraph" w:customStyle="1" w:styleId="CommentaryText">
    <w:name w:val="CommentaryText"/>
    <w:basedOn w:val="Paragraph"/>
    <w:next w:val="Paragraph"/>
    <w:link w:val="CommentaryTextChar"/>
    <w:rsid w:val="005440E1"/>
    <w:rPr>
      <w:i/>
      <w:sz w:val="19"/>
      <w:lang w:val="x-none" w:eastAsia="x-none"/>
    </w:rPr>
  </w:style>
  <w:style w:type="character" w:customStyle="1" w:styleId="CommentaryTextChar">
    <w:name w:val="CommentaryText Char"/>
    <w:link w:val="CommentaryText"/>
    <w:rsid w:val="005440E1"/>
    <w:rPr>
      <w:rFonts w:ascii="Arial" w:hAnsi="Arial"/>
      <w:i/>
      <w:sz w:val="19"/>
    </w:rPr>
  </w:style>
  <w:style w:type="character" w:styleId="Refdecomentario">
    <w:name w:val="annotation reference"/>
    <w:semiHidden/>
    <w:rsid w:val="00F75FBC"/>
    <w:rPr>
      <w:sz w:val="16"/>
      <w:szCs w:val="16"/>
    </w:rPr>
  </w:style>
  <w:style w:type="paragraph" w:styleId="Textocomentario">
    <w:name w:val="annotation text"/>
    <w:basedOn w:val="Normal"/>
    <w:link w:val="TextocomentarioCar"/>
    <w:semiHidden/>
    <w:rsid w:val="00417C7B"/>
    <w:rPr>
      <w:sz w:val="20"/>
    </w:rPr>
  </w:style>
  <w:style w:type="character" w:customStyle="1" w:styleId="TextocomentarioCar">
    <w:name w:val="Texto comentario Car"/>
    <w:link w:val="Textocomentario"/>
    <w:semiHidden/>
    <w:rsid w:val="00417C7B"/>
    <w:rPr>
      <w:rFonts w:ascii="Arial" w:hAnsi="Arial"/>
      <w:lang w:eastAsia="en-US"/>
    </w:rPr>
  </w:style>
  <w:style w:type="paragraph" w:styleId="Asuntodelcomentario">
    <w:name w:val="annotation subject"/>
    <w:basedOn w:val="Textocomentario"/>
    <w:next w:val="Textocomentario"/>
    <w:link w:val="AsuntodelcomentarioCar"/>
    <w:semiHidden/>
    <w:rsid w:val="00417C7B"/>
    <w:rPr>
      <w:b/>
      <w:bCs/>
    </w:rPr>
  </w:style>
  <w:style w:type="character" w:customStyle="1" w:styleId="AsuntodelcomentarioCar">
    <w:name w:val="Asunto del comentario Car"/>
    <w:link w:val="Asuntodelcomentario"/>
    <w:semiHidden/>
    <w:rsid w:val="00417C7B"/>
    <w:rPr>
      <w:rFonts w:ascii="Arial" w:hAnsi="Arial"/>
      <w:b/>
      <w:bCs/>
      <w:lang w:eastAsia="en-US"/>
    </w:rPr>
  </w:style>
  <w:style w:type="character" w:styleId="Hipervnculovisitado">
    <w:name w:val="FollowedHyperlink"/>
    <w:basedOn w:val="Fuentedeprrafopredeter"/>
    <w:semiHidden/>
    <w:rsid w:val="004A48AF"/>
    <w:rPr>
      <w:color w:val="954F72" w:themeColor="followedHyperlink"/>
      <w:u w:val="single"/>
    </w:rPr>
  </w:style>
  <w:style w:type="paragraph" w:customStyle="1" w:styleId="NoParagraphStyle">
    <w:name w:val="[No Paragraph Style]"/>
    <w:rsid w:val="00B303E3"/>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styleId="Revisin">
    <w:name w:val="Revision"/>
    <w:hidden/>
    <w:uiPriority w:val="71"/>
    <w:rsid w:val="008321F1"/>
    <w:rPr>
      <w:rFonts w:ascii="Arial" w:hAnsi="Arial"/>
      <w:sz w:val="24"/>
    </w:rPr>
  </w:style>
  <w:style w:type="paragraph" w:styleId="Mapadeldocumento">
    <w:name w:val="Document Map"/>
    <w:basedOn w:val="Normal"/>
    <w:link w:val="MapadeldocumentoCar"/>
    <w:semiHidden/>
    <w:rsid w:val="008321F1"/>
    <w:rPr>
      <w:rFonts w:ascii="Lucida Grande" w:hAnsi="Lucida Grande" w:cs="Lucida Grande"/>
      <w:szCs w:val="24"/>
    </w:rPr>
  </w:style>
  <w:style w:type="character" w:customStyle="1" w:styleId="MapadeldocumentoCar">
    <w:name w:val="Mapa del documento Car"/>
    <w:basedOn w:val="Fuentedeprrafopredeter"/>
    <w:link w:val="Mapadeldocumento"/>
    <w:semiHidden/>
    <w:rsid w:val="008321F1"/>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List Number" w:unhideWhenUsed="0"/>
    <w:lsdException w:name="List 4" w:unhideWhenUsed="0"/>
    <w:lsdException w:name="List 5" w:unhideWhenUsed="0"/>
    <w:lsdException w:name="List Bullet 2" w:qFormat="1"/>
    <w:lsdException w:name="List Bullet 3" w:qFormat="1"/>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SI Normal"/>
    <w:qFormat/>
    <w:rsid w:val="00537167"/>
    <w:rPr>
      <w:rFonts w:ascii="Arial" w:hAnsi="Arial"/>
      <w:sz w:val="24"/>
    </w:rPr>
  </w:style>
  <w:style w:type="paragraph" w:styleId="Ttulo1">
    <w:name w:val="heading 1"/>
    <w:aliases w:val="BSI 1st Level paragraph"/>
    <w:basedOn w:val="BSI111111"/>
    <w:next w:val="Normal"/>
    <w:qFormat/>
    <w:rsid w:val="00F4655B"/>
    <w:pPr>
      <w:numPr>
        <w:numId w:val="5"/>
      </w:numPr>
      <w:tabs>
        <w:tab w:val="clear" w:pos="144"/>
      </w:tabs>
      <w:outlineLvl w:val="0"/>
    </w:pPr>
    <w:rPr>
      <w:b/>
      <w:sz w:val="24"/>
      <w:szCs w:val="24"/>
    </w:rPr>
  </w:style>
  <w:style w:type="paragraph" w:styleId="Ttulo2">
    <w:name w:val="heading 2"/>
    <w:aliases w:val="BSI 2nd Level paragraph"/>
    <w:basedOn w:val="Normal"/>
    <w:next w:val="Normal"/>
    <w:qFormat/>
    <w:rsid w:val="00FE159B"/>
    <w:pPr>
      <w:keepNext/>
      <w:numPr>
        <w:ilvl w:val="1"/>
        <w:numId w:val="5"/>
      </w:numPr>
      <w:spacing w:before="240" w:after="120"/>
      <w:outlineLvl w:val="1"/>
    </w:pPr>
    <w:rPr>
      <w:rFonts w:ascii="Tahoma" w:hAnsi="Tahoma" w:cs="Arial"/>
      <w:b/>
      <w:bCs/>
      <w:iCs/>
      <w:sz w:val="22"/>
      <w:szCs w:val="28"/>
      <w:lang w:eastAsia="en-GB"/>
    </w:rPr>
  </w:style>
  <w:style w:type="paragraph" w:styleId="Ttulo3">
    <w:name w:val="heading 3"/>
    <w:aliases w:val="BSI 3rd Level paragraph"/>
    <w:basedOn w:val="Normal"/>
    <w:next w:val="Normal"/>
    <w:qFormat/>
    <w:rsid w:val="00451066"/>
    <w:pPr>
      <w:keepNext/>
      <w:numPr>
        <w:ilvl w:val="2"/>
        <w:numId w:val="5"/>
      </w:numPr>
      <w:spacing w:before="240" w:after="120"/>
      <w:outlineLvl w:val="2"/>
    </w:pPr>
    <w:rPr>
      <w:rFonts w:ascii="Tahoma" w:hAnsi="Tahoma" w:cs="Arial"/>
      <w:bCs/>
      <w:sz w:val="22"/>
      <w:szCs w:val="26"/>
      <w:lang w:eastAsia="en-GB"/>
    </w:rPr>
  </w:style>
  <w:style w:type="paragraph" w:styleId="Ttulo4">
    <w:name w:val="heading 4"/>
    <w:aliases w:val="BSI 4th Level paragraph"/>
    <w:basedOn w:val="Ttulo3"/>
    <w:next w:val="Normal"/>
    <w:qFormat/>
    <w:rsid w:val="00CF6422"/>
    <w:pPr>
      <w:numPr>
        <w:ilvl w:val="3"/>
      </w:numPr>
      <w:outlineLvl w:val="3"/>
    </w:pPr>
  </w:style>
  <w:style w:type="paragraph" w:styleId="Ttulo5">
    <w:name w:val="heading 5"/>
    <w:aliases w:val="BSI 5th Level paragraph"/>
    <w:basedOn w:val="Ttulo4"/>
    <w:next w:val="Normal"/>
    <w:qFormat/>
    <w:rsid w:val="00CF6422"/>
    <w:pPr>
      <w:numPr>
        <w:ilvl w:val="4"/>
      </w:numPr>
      <w:outlineLvl w:val="4"/>
    </w:pPr>
  </w:style>
  <w:style w:type="paragraph" w:styleId="Ttulo6">
    <w:name w:val="heading 6"/>
    <w:aliases w:val="BSI 6th Level paragraph"/>
    <w:basedOn w:val="Ttulo5"/>
    <w:next w:val="Normal"/>
    <w:qFormat/>
    <w:rsid w:val="00CF6422"/>
    <w:pPr>
      <w:numPr>
        <w:ilvl w:val="5"/>
      </w:numPr>
      <w:outlineLvl w:val="5"/>
    </w:pPr>
  </w:style>
  <w:style w:type="paragraph" w:styleId="Ttulo7">
    <w:name w:val="heading 7"/>
    <w:aliases w:val="BSI 7th Level paragraph"/>
    <w:basedOn w:val="Ttulo6"/>
    <w:next w:val="Normal"/>
    <w:qFormat/>
    <w:rsid w:val="00CF6422"/>
    <w:pPr>
      <w:numPr>
        <w:ilvl w:val="6"/>
      </w:numPr>
      <w:outlineLvl w:val="6"/>
    </w:pPr>
  </w:style>
  <w:style w:type="paragraph" w:styleId="Ttulo8">
    <w:name w:val="heading 8"/>
    <w:aliases w:val="BSI 8th Level paragraph"/>
    <w:basedOn w:val="Ttulo7"/>
    <w:next w:val="Normal"/>
    <w:qFormat/>
    <w:rsid w:val="00CF6422"/>
    <w:pPr>
      <w:numPr>
        <w:ilvl w:val="7"/>
      </w:numPr>
      <w:outlineLvl w:val="7"/>
    </w:pPr>
  </w:style>
  <w:style w:type="paragraph" w:styleId="Ttulo9">
    <w:name w:val="heading 9"/>
    <w:aliases w:val="BSI 9th Level paragraph"/>
    <w:basedOn w:val="Ttulo8"/>
    <w:next w:val="Normal"/>
    <w:qFormat/>
    <w:rsid w:val="00CF6422"/>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SICoverTitle">
    <w:name w:val="BSI Cover Title"/>
    <w:basedOn w:val="Normal"/>
    <w:next w:val="Normal"/>
    <w:qFormat/>
    <w:rsid w:val="00D5479D"/>
    <w:pPr>
      <w:spacing w:before="3120" w:after="120"/>
    </w:pPr>
    <w:rPr>
      <w:rFonts w:ascii="Tahoma" w:hAnsi="Tahoma"/>
      <w:sz w:val="80"/>
      <w:szCs w:val="22"/>
      <w:lang w:eastAsia="en-GB"/>
    </w:rPr>
  </w:style>
  <w:style w:type="paragraph" w:customStyle="1" w:styleId="BSIPolicySubtitle">
    <w:name w:val="BSI Policy Subtitle"/>
    <w:basedOn w:val="Normal"/>
    <w:next w:val="Normal"/>
    <w:qFormat/>
    <w:rsid w:val="00780441"/>
    <w:pPr>
      <w:spacing w:after="240"/>
    </w:pPr>
    <w:rPr>
      <w:rFonts w:ascii="Tahoma" w:hAnsi="Tahoma"/>
      <w:sz w:val="40"/>
      <w:szCs w:val="22"/>
      <w:lang w:eastAsia="en-GB"/>
    </w:rPr>
  </w:style>
  <w:style w:type="paragraph" w:customStyle="1" w:styleId="BSITitle">
    <w:name w:val="BSI Title"/>
    <w:basedOn w:val="Normal"/>
    <w:next w:val="Normal"/>
    <w:qFormat/>
    <w:rsid w:val="004D6BD2"/>
    <w:pPr>
      <w:spacing w:after="240"/>
    </w:pPr>
    <w:rPr>
      <w:rFonts w:ascii="Tahoma" w:hAnsi="Tahoma"/>
      <w:sz w:val="48"/>
      <w:szCs w:val="22"/>
      <w:lang w:eastAsia="en-GB"/>
    </w:rPr>
  </w:style>
  <w:style w:type="paragraph" w:customStyle="1" w:styleId="BSISubtitle">
    <w:name w:val="BSI Subtitle"/>
    <w:basedOn w:val="Normal"/>
    <w:next w:val="Normal"/>
    <w:qFormat/>
    <w:rsid w:val="00F40ACF"/>
    <w:pPr>
      <w:spacing w:after="120"/>
    </w:pPr>
    <w:rPr>
      <w:rFonts w:ascii="Tahoma" w:hAnsi="Tahoma"/>
      <w:b/>
      <w:szCs w:val="22"/>
      <w:lang w:eastAsia="en-GB"/>
    </w:rPr>
  </w:style>
  <w:style w:type="paragraph" w:styleId="Listaconvietas">
    <w:name w:val="List Bullet"/>
    <w:aliases w:val="BSI Bullet 1"/>
    <w:basedOn w:val="Normal"/>
    <w:qFormat/>
    <w:rsid w:val="003E7413"/>
    <w:pPr>
      <w:numPr>
        <w:numId w:val="1"/>
      </w:numPr>
      <w:spacing w:after="120"/>
    </w:pPr>
    <w:rPr>
      <w:rFonts w:ascii="Tahoma" w:hAnsi="Tahoma"/>
      <w:sz w:val="22"/>
      <w:szCs w:val="22"/>
      <w:lang w:eastAsia="en-GB"/>
    </w:rPr>
  </w:style>
  <w:style w:type="paragraph" w:styleId="Listaconvietas2">
    <w:name w:val="List Bullet 2"/>
    <w:aliases w:val="BSI Bullet 2"/>
    <w:basedOn w:val="Normal"/>
    <w:qFormat/>
    <w:rsid w:val="003E7413"/>
    <w:pPr>
      <w:numPr>
        <w:numId w:val="3"/>
      </w:numPr>
      <w:spacing w:after="120"/>
      <w:ind w:left="1080"/>
    </w:pPr>
    <w:rPr>
      <w:rFonts w:ascii="Tahoma" w:hAnsi="Tahoma"/>
      <w:sz w:val="22"/>
      <w:szCs w:val="22"/>
      <w:lang w:eastAsia="en-GB"/>
    </w:rPr>
  </w:style>
  <w:style w:type="paragraph" w:styleId="Listaconvietas3">
    <w:name w:val="List Bullet 3"/>
    <w:aliases w:val="BSI Bullet 3"/>
    <w:basedOn w:val="Normal"/>
    <w:qFormat/>
    <w:rsid w:val="003E7413"/>
    <w:pPr>
      <w:numPr>
        <w:numId w:val="4"/>
      </w:numPr>
      <w:spacing w:after="120"/>
      <w:ind w:left="1426"/>
    </w:pPr>
    <w:rPr>
      <w:rFonts w:ascii="Tahoma" w:hAnsi="Tahoma"/>
      <w:sz w:val="22"/>
      <w:szCs w:val="22"/>
      <w:lang w:eastAsia="en-GB"/>
    </w:rPr>
  </w:style>
  <w:style w:type="paragraph" w:styleId="Listaconvietas4">
    <w:name w:val="List Bullet 4"/>
    <w:aliases w:val="BSI Bullet 4"/>
    <w:basedOn w:val="Normal"/>
    <w:semiHidden/>
    <w:rsid w:val="00B17D62"/>
    <w:pPr>
      <w:numPr>
        <w:ilvl w:val="3"/>
        <w:numId w:val="1"/>
      </w:numPr>
      <w:spacing w:after="120"/>
    </w:pPr>
    <w:rPr>
      <w:rFonts w:ascii="Tahoma" w:hAnsi="Tahoma"/>
      <w:sz w:val="22"/>
      <w:szCs w:val="22"/>
      <w:lang w:eastAsia="en-GB"/>
    </w:rPr>
  </w:style>
  <w:style w:type="paragraph" w:styleId="Listaconvietas5">
    <w:name w:val="List Bullet 5"/>
    <w:aliases w:val="BSI Bullet 5"/>
    <w:basedOn w:val="Normal"/>
    <w:semiHidden/>
    <w:rsid w:val="00B17D62"/>
    <w:pPr>
      <w:numPr>
        <w:ilvl w:val="4"/>
        <w:numId w:val="1"/>
      </w:numPr>
      <w:spacing w:after="120"/>
    </w:pPr>
    <w:rPr>
      <w:rFonts w:ascii="Tahoma" w:hAnsi="Tahoma"/>
      <w:sz w:val="22"/>
      <w:szCs w:val="22"/>
      <w:lang w:eastAsia="en-GB"/>
    </w:rPr>
  </w:style>
  <w:style w:type="table" w:customStyle="1" w:styleId="BSITable">
    <w:name w:val="BSI Table"/>
    <w:basedOn w:val="Tablanormal"/>
    <w:rsid w:val="001F785A"/>
    <w:rPr>
      <w:rFonts w:ascii="Tahoma" w:hAnsi="Tahoma"/>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BSIGesta-Light" w:hAnsi="BSIGesta-Light"/>
        <w:b/>
        <w:sz w:val="22"/>
      </w:rPr>
      <w:tblPr/>
      <w:tcPr>
        <w:shd w:val="clear" w:color="auto" w:fill="C0C0C0"/>
      </w:tcPr>
    </w:tblStylePr>
    <w:tblStylePr w:type="band2Horz">
      <w:tblPr/>
      <w:tcPr>
        <w:shd w:val="clear" w:color="auto" w:fill="F3F3F3"/>
      </w:tcPr>
    </w:tblStylePr>
  </w:style>
  <w:style w:type="table" w:styleId="Tablaconcuadrcula">
    <w:name w:val="Table Grid"/>
    <w:basedOn w:val="Tablanormal"/>
    <w:semiHidden/>
    <w:rsid w:val="001F7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SISublist">
    <w:name w:val="BSI Sublist"/>
    <w:basedOn w:val="Normal"/>
    <w:qFormat/>
    <w:rsid w:val="00451066"/>
    <w:pPr>
      <w:numPr>
        <w:numId w:val="2"/>
      </w:numPr>
      <w:spacing w:after="120"/>
    </w:pPr>
    <w:rPr>
      <w:rFonts w:ascii="Tahoma" w:hAnsi="Tahoma"/>
      <w:sz w:val="22"/>
      <w:szCs w:val="22"/>
      <w:lang w:eastAsia="en-GB"/>
    </w:rPr>
  </w:style>
  <w:style w:type="paragraph" w:customStyle="1" w:styleId="BSINote">
    <w:name w:val="BSI Note"/>
    <w:basedOn w:val="BSISublist"/>
    <w:next w:val="Normal"/>
    <w:qFormat/>
    <w:rsid w:val="008F3353"/>
    <w:pPr>
      <w:numPr>
        <w:numId w:val="0"/>
      </w:numPr>
    </w:pPr>
    <w:rPr>
      <w:i/>
    </w:rPr>
  </w:style>
  <w:style w:type="character" w:styleId="Hipervnculo">
    <w:name w:val="Hyperlink"/>
    <w:uiPriority w:val="99"/>
    <w:rsid w:val="00832B22"/>
    <w:rPr>
      <w:color w:val="auto"/>
      <w:u w:val="single"/>
    </w:rPr>
  </w:style>
  <w:style w:type="paragraph" w:customStyle="1" w:styleId="BSITableContents">
    <w:name w:val="BSI TableContents"/>
    <w:basedOn w:val="Normal"/>
    <w:next w:val="Normal"/>
    <w:semiHidden/>
    <w:rsid w:val="00F40ACF"/>
    <w:pPr>
      <w:spacing w:after="240"/>
    </w:pPr>
    <w:rPr>
      <w:rFonts w:ascii="Tahoma" w:hAnsi="Tahoma"/>
      <w:b/>
      <w:szCs w:val="22"/>
      <w:lang w:eastAsia="en-GB"/>
    </w:rPr>
  </w:style>
  <w:style w:type="paragraph" w:styleId="Encabezado">
    <w:name w:val="header"/>
    <w:basedOn w:val="Normal"/>
    <w:semiHidden/>
    <w:rsid w:val="00C3709D"/>
    <w:pPr>
      <w:tabs>
        <w:tab w:val="center" w:pos="5069"/>
        <w:tab w:val="right" w:pos="10144"/>
      </w:tabs>
      <w:spacing w:after="120"/>
    </w:pPr>
    <w:rPr>
      <w:rFonts w:ascii="Tahoma" w:hAnsi="Tahoma"/>
      <w:sz w:val="22"/>
      <w:szCs w:val="22"/>
      <w:lang w:eastAsia="en-GB"/>
    </w:rPr>
  </w:style>
  <w:style w:type="paragraph" w:styleId="Piedepgina">
    <w:name w:val="footer"/>
    <w:basedOn w:val="Normal"/>
    <w:link w:val="PiedepginaCar"/>
    <w:semiHidden/>
    <w:rsid w:val="002F5483"/>
    <w:pPr>
      <w:tabs>
        <w:tab w:val="center" w:pos="5058"/>
        <w:tab w:val="right" w:pos="10144"/>
      </w:tabs>
      <w:spacing w:after="120"/>
    </w:pPr>
    <w:rPr>
      <w:rFonts w:ascii="Tahoma" w:hAnsi="Tahoma"/>
      <w:sz w:val="22"/>
      <w:szCs w:val="22"/>
      <w:lang w:val="x-none" w:eastAsia="en-GB"/>
    </w:rPr>
  </w:style>
  <w:style w:type="paragraph" w:customStyle="1" w:styleId="BSIHeader">
    <w:name w:val="BSI Header"/>
    <w:basedOn w:val="Normal"/>
    <w:qFormat/>
    <w:rsid w:val="00D83437"/>
    <w:pPr>
      <w:spacing w:after="120"/>
    </w:pPr>
    <w:rPr>
      <w:rFonts w:ascii="Tahoma" w:hAnsi="Tahoma"/>
      <w:b/>
      <w:color w:val="FF0000"/>
      <w:sz w:val="28"/>
      <w:szCs w:val="22"/>
      <w:lang w:eastAsia="en-GB"/>
    </w:rPr>
  </w:style>
  <w:style w:type="paragraph" w:customStyle="1" w:styleId="BSI111111">
    <w:name w:val="BSI 1 / 1.1 / 1.1.1"/>
    <w:basedOn w:val="Normal"/>
    <w:qFormat/>
    <w:rsid w:val="003E7413"/>
    <w:pPr>
      <w:spacing w:after="120"/>
    </w:pPr>
    <w:rPr>
      <w:rFonts w:ascii="Tahoma" w:hAnsi="Tahoma"/>
      <w:sz w:val="22"/>
      <w:szCs w:val="22"/>
      <w:lang w:eastAsia="en-GB"/>
    </w:rPr>
  </w:style>
  <w:style w:type="paragraph" w:styleId="TDC1">
    <w:name w:val="toc 1"/>
    <w:basedOn w:val="Normal"/>
    <w:next w:val="Normal"/>
    <w:uiPriority w:val="39"/>
    <w:qFormat/>
    <w:rsid w:val="00F40ACF"/>
    <w:pPr>
      <w:spacing w:after="120"/>
    </w:pPr>
    <w:rPr>
      <w:rFonts w:ascii="Tahoma" w:hAnsi="Tahoma"/>
      <w:b/>
      <w:sz w:val="22"/>
      <w:szCs w:val="22"/>
      <w:lang w:eastAsia="en-GB"/>
    </w:rPr>
  </w:style>
  <w:style w:type="paragraph" w:styleId="TDC2">
    <w:name w:val="toc 2"/>
    <w:basedOn w:val="Normal"/>
    <w:next w:val="Normal"/>
    <w:uiPriority w:val="39"/>
    <w:qFormat/>
    <w:rsid w:val="0006571C"/>
    <w:pPr>
      <w:tabs>
        <w:tab w:val="left" w:pos="980"/>
        <w:tab w:val="right" w:leader="dot" w:pos="10170"/>
      </w:tabs>
      <w:spacing w:after="120"/>
      <w:ind w:left="220"/>
    </w:pPr>
    <w:rPr>
      <w:rFonts w:ascii="Tahoma" w:hAnsi="Tahoma"/>
      <w:noProof/>
      <w:sz w:val="22"/>
      <w:szCs w:val="22"/>
      <w:lang w:eastAsia="en-GB"/>
    </w:rPr>
  </w:style>
  <w:style w:type="paragraph" w:styleId="TDC3">
    <w:name w:val="toc 3"/>
    <w:basedOn w:val="Normal"/>
    <w:next w:val="Normal"/>
    <w:uiPriority w:val="39"/>
    <w:qFormat/>
    <w:rsid w:val="00F40ACF"/>
    <w:pPr>
      <w:spacing w:after="120"/>
      <w:ind w:left="440"/>
    </w:pPr>
    <w:rPr>
      <w:rFonts w:ascii="Tahoma" w:hAnsi="Tahoma"/>
      <w:sz w:val="22"/>
      <w:szCs w:val="22"/>
      <w:lang w:eastAsia="en-GB"/>
    </w:rPr>
  </w:style>
  <w:style w:type="character" w:customStyle="1" w:styleId="PiedepginaCar">
    <w:name w:val="Pie de página Car"/>
    <w:link w:val="Piedepgina"/>
    <w:semiHidden/>
    <w:rsid w:val="008E0FEE"/>
    <w:rPr>
      <w:rFonts w:ascii="Tahoma" w:hAnsi="Tahoma"/>
      <w:sz w:val="22"/>
      <w:szCs w:val="22"/>
      <w:lang w:eastAsia="en-GB"/>
    </w:rPr>
  </w:style>
  <w:style w:type="character" w:styleId="nfasis">
    <w:name w:val="Emphasis"/>
    <w:qFormat/>
    <w:rsid w:val="00DD24C7"/>
    <w:rPr>
      <w:rFonts w:ascii="Tahoma" w:hAnsi="Tahoma"/>
      <w:i/>
      <w:iCs/>
    </w:rPr>
  </w:style>
  <w:style w:type="character" w:styleId="Textoennegrita">
    <w:name w:val="Strong"/>
    <w:qFormat/>
    <w:rsid w:val="00DD24C7"/>
    <w:rPr>
      <w:rFonts w:ascii="Tahoma" w:hAnsi="Tahoma"/>
      <w:b/>
      <w:bCs/>
    </w:rPr>
  </w:style>
  <w:style w:type="paragraph" w:styleId="Subttulo">
    <w:name w:val="Subtitle"/>
    <w:basedOn w:val="Normal"/>
    <w:next w:val="Normal"/>
    <w:link w:val="SubttuloCar"/>
    <w:qFormat/>
    <w:rsid w:val="008F3353"/>
    <w:pPr>
      <w:spacing w:after="60"/>
      <w:outlineLvl w:val="1"/>
    </w:pPr>
    <w:rPr>
      <w:rFonts w:ascii="Tahoma" w:hAnsi="Tahoma"/>
      <w:szCs w:val="24"/>
      <w:lang w:eastAsia="en-GB"/>
    </w:rPr>
  </w:style>
  <w:style w:type="character" w:customStyle="1" w:styleId="SubttuloCar">
    <w:name w:val="Subtítulo Car"/>
    <w:link w:val="Subttulo"/>
    <w:rsid w:val="008F3353"/>
    <w:rPr>
      <w:rFonts w:ascii="Tahoma" w:hAnsi="Tahoma"/>
      <w:sz w:val="24"/>
      <w:szCs w:val="24"/>
    </w:rPr>
  </w:style>
  <w:style w:type="paragraph" w:styleId="Ttulo">
    <w:name w:val="Title"/>
    <w:basedOn w:val="Normal"/>
    <w:next w:val="Normal"/>
    <w:link w:val="TtuloCar"/>
    <w:qFormat/>
    <w:rsid w:val="008F3353"/>
    <w:pPr>
      <w:spacing w:before="240" w:after="60"/>
      <w:jc w:val="center"/>
      <w:outlineLvl w:val="0"/>
    </w:pPr>
    <w:rPr>
      <w:rFonts w:ascii="Tahoma" w:hAnsi="Tahoma"/>
      <w:b/>
      <w:bCs/>
      <w:kern w:val="28"/>
      <w:sz w:val="32"/>
      <w:szCs w:val="32"/>
      <w:lang w:eastAsia="en-GB"/>
    </w:rPr>
  </w:style>
  <w:style w:type="character" w:customStyle="1" w:styleId="TtuloCar">
    <w:name w:val="Título Car"/>
    <w:link w:val="Ttulo"/>
    <w:rsid w:val="008F3353"/>
    <w:rPr>
      <w:rFonts w:ascii="Tahoma" w:hAnsi="Tahoma"/>
      <w:b/>
      <w:bCs/>
      <w:kern w:val="28"/>
      <w:sz w:val="32"/>
      <w:szCs w:val="32"/>
    </w:rPr>
  </w:style>
  <w:style w:type="paragraph" w:styleId="Sinespaciado">
    <w:name w:val="No Spacing"/>
    <w:uiPriority w:val="1"/>
    <w:qFormat/>
    <w:rsid w:val="00DD24C7"/>
    <w:rPr>
      <w:rFonts w:ascii="Tahoma" w:hAnsi="Tahoma"/>
      <w:sz w:val="22"/>
      <w:szCs w:val="22"/>
      <w:lang w:eastAsia="en-GB"/>
    </w:rPr>
  </w:style>
  <w:style w:type="character" w:styleId="nfasissutil">
    <w:name w:val="Subtle Emphasis"/>
    <w:uiPriority w:val="19"/>
    <w:qFormat/>
    <w:rsid w:val="00DD24C7"/>
    <w:rPr>
      <w:i/>
      <w:iCs/>
      <w:color w:val="808080"/>
    </w:rPr>
  </w:style>
  <w:style w:type="character" w:styleId="nfasisintenso">
    <w:name w:val="Intense Emphasis"/>
    <w:uiPriority w:val="21"/>
    <w:qFormat/>
    <w:rsid w:val="00DD24C7"/>
    <w:rPr>
      <w:b/>
      <w:bCs/>
      <w:i/>
      <w:iCs/>
      <w:color w:val="4F81BD"/>
    </w:rPr>
  </w:style>
  <w:style w:type="paragraph" w:styleId="Cita">
    <w:name w:val="Quote"/>
    <w:basedOn w:val="Normal"/>
    <w:next w:val="Normal"/>
    <w:link w:val="CitaCar"/>
    <w:uiPriority w:val="29"/>
    <w:qFormat/>
    <w:rsid w:val="00DD24C7"/>
    <w:pPr>
      <w:spacing w:after="120"/>
    </w:pPr>
    <w:rPr>
      <w:rFonts w:ascii="Tahoma" w:hAnsi="Tahoma"/>
      <w:i/>
      <w:iCs/>
      <w:color w:val="000000"/>
      <w:sz w:val="22"/>
      <w:szCs w:val="22"/>
      <w:lang w:eastAsia="en-GB"/>
    </w:rPr>
  </w:style>
  <w:style w:type="character" w:customStyle="1" w:styleId="CitaCar">
    <w:name w:val="Cita Car"/>
    <w:link w:val="Cita"/>
    <w:uiPriority w:val="29"/>
    <w:rsid w:val="00DD24C7"/>
    <w:rPr>
      <w:rFonts w:ascii="Tahoma" w:hAnsi="Tahoma"/>
      <w:i/>
      <w:iCs/>
      <w:color w:val="000000"/>
      <w:sz w:val="22"/>
      <w:szCs w:val="22"/>
    </w:rPr>
  </w:style>
  <w:style w:type="paragraph" w:styleId="Citadestacada">
    <w:name w:val="Intense Quote"/>
    <w:basedOn w:val="Normal"/>
    <w:next w:val="Normal"/>
    <w:link w:val="CitadestacadaCar"/>
    <w:uiPriority w:val="30"/>
    <w:qFormat/>
    <w:rsid w:val="00DD24C7"/>
    <w:pPr>
      <w:pBdr>
        <w:bottom w:val="single" w:sz="4" w:space="4" w:color="4F81BD"/>
      </w:pBdr>
      <w:spacing w:before="200" w:after="280"/>
      <w:ind w:left="936" w:right="936"/>
    </w:pPr>
    <w:rPr>
      <w:rFonts w:ascii="Tahoma" w:hAnsi="Tahoma"/>
      <w:b/>
      <w:bCs/>
      <w:i/>
      <w:iCs/>
      <w:color w:val="4F81BD"/>
      <w:sz w:val="22"/>
      <w:szCs w:val="22"/>
      <w:lang w:eastAsia="en-GB"/>
    </w:rPr>
  </w:style>
  <w:style w:type="character" w:customStyle="1" w:styleId="CitadestacadaCar">
    <w:name w:val="Cita destacada Car"/>
    <w:link w:val="Citadestacada"/>
    <w:uiPriority w:val="30"/>
    <w:rsid w:val="00DD24C7"/>
    <w:rPr>
      <w:rFonts w:ascii="Tahoma" w:hAnsi="Tahoma"/>
      <w:b/>
      <w:bCs/>
      <w:i/>
      <w:iCs/>
      <w:color w:val="4F81BD"/>
      <w:sz w:val="22"/>
      <w:szCs w:val="22"/>
    </w:rPr>
  </w:style>
  <w:style w:type="character" w:styleId="Referenciasutil">
    <w:name w:val="Subtle Reference"/>
    <w:uiPriority w:val="31"/>
    <w:qFormat/>
    <w:rsid w:val="00DD24C7"/>
    <w:rPr>
      <w:smallCaps/>
      <w:color w:val="C0504D"/>
      <w:u w:val="single"/>
    </w:rPr>
  </w:style>
  <w:style w:type="character" w:styleId="Referenciaintensa">
    <w:name w:val="Intense Reference"/>
    <w:uiPriority w:val="32"/>
    <w:qFormat/>
    <w:rsid w:val="00DD24C7"/>
    <w:rPr>
      <w:b/>
      <w:bCs/>
      <w:smallCaps/>
      <w:color w:val="C0504D"/>
      <w:spacing w:val="5"/>
      <w:u w:val="single"/>
    </w:rPr>
  </w:style>
  <w:style w:type="character" w:styleId="Ttulodellibro">
    <w:name w:val="Book Title"/>
    <w:uiPriority w:val="33"/>
    <w:qFormat/>
    <w:rsid w:val="00DD24C7"/>
    <w:rPr>
      <w:b/>
      <w:bCs/>
      <w:smallCaps/>
      <w:spacing w:val="5"/>
    </w:rPr>
  </w:style>
  <w:style w:type="paragraph" w:styleId="Prrafodelista">
    <w:name w:val="List Paragraph"/>
    <w:basedOn w:val="Normal"/>
    <w:uiPriority w:val="34"/>
    <w:qFormat/>
    <w:rsid w:val="00DD24C7"/>
    <w:pPr>
      <w:spacing w:after="120"/>
      <w:ind w:left="720"/>
    </w:pPr>
    <w:rPr>
      <w:rFonts w:ascii="Tahoma" w:hAnsi="Tahoma"/>
      <w:sz w:val="22"/>
      <w:szCs w:val="22"/>
      <w:lang w:eastAsia="en-GB"/>
    </w:rPr>
  </w:style>
  <w:style w:type="paragraph" w:styleId="TtulodeTDC">
    <w:name w:val="TOC Heading"/>
    <w:basedOn w:val="Ttulo1"/>
    <w:next w:val="Normal"/>
    <w:uiPriority w:val="39"/>
    <w:semiHidden/>
    <w:unhideWhenUsed/>
    <w:qFormat/>
    <w:rsid w:val="008B57F1"/>
    <w:pPr>
      <w:keepNext/>
      <w:keepLines/>
      <w:numPr>
        <w:numId w:val="0"/>
      </w:numPr>
      <w:spacing w:before="480" w:after="0" w:line="276" w:lineRule="auto"/>
      <w:outlineLvl w:val="9"/>
    </w:pPr>
    <w:rPr>
      <w:rFonts w:ascii="Cambria" w:hAnsi="Cambria"/>
      <w:bCs/>
      <w:color w:val="365F91"/>
      <w:sz w:val="28"/>
      <w:szCs w:val="28"/>
      <w:lang w:val="en-US" w:eastAsia="en-US"/>
    </w:rPr>
  </w:style>
  <w:style w:type="paragraph" w:styleId="Textodeglobo">
    <w:name w:val="Balloon Text"/>
    <w:basedOn w:val="Normal"/>
    <w:link w:val="TextodegloboCar"/>
    <w:semiHidden/>
    <w:rsid w:val="008B57F1"/>
    <w:rPr>
      <w:rFonts w:ascii="Tahoma" w:hAnsi="Tahoma" w:cs="Tahoma"/>
      <w:sz w:val="16"/>
      <w:szCs w:val="16"/>
      <w:lang w:eastAsia="en-GB"/>
    </w:rPr>
  </w:style>
  <w:style w:type="character" w:customStyle="1" w:styleId="TextodegloboCar">
    <w:name w:val="Texto de globo Car"/>
    <w:link w:val="Textodeglobo"/>
    <w:semiHidden/>
    <w:rsid w:val="008B57F1"/>
    <w:rPr>
      <w:rFonts w:ascii="Tahoma" w:hAnsi="Tahoma" w:cs="Tahoma"/>
      <w:sz w:val="16"/>
      <w:szCs w:val="16"/>
    </w:rPr>
  </w:style>
  <w:style w:type="paragraph" w:customStyle="1" w:styleId="Heading2b">
    <w:name w:val="Heading 2(b)"/>
    <w:basedOn w:val="Ttulo2"/>
    <w:rsid w:val="00537167"/>
    <w:pPr>
      <w:numPr>
        <w:ilvl w:val="0"/>
        <w:numId w:val="0"/>
      </w:numPr>
      <w:spacing w:before="120" w:after="240"/>
      <w:outlineLvl w:val="9"/>
    </w:pPr>
    <w:rPr>
      <w:rFonts w:ascii="Times New Roman" w:hAnsi="Times New Roman" w:cs="Times New Roman"/>
      <w:bCs w:val="0"/>
      <w:iCs w:val="0"/>
      <w:smallCaps/>
      <w:sz w:val="24"/>
      <w:szCs w:val="20"/>
      <w:lang w:eastAsia="en-US"/>
    </w:rPr>
  </w:style>
  <w:style w:type="paragraph" w:styleId="Textoindependiente">
    <w:name w:val="Body Text"/>
    <w:basedOn w:val="Normal"/>
    <w:link w:val="TextoindependienteCar"/>
    <w:rsid w:val="005440E1"/>
    <w:rPr>
      <w:sz w:val="22"/>
    </w:rPr>
  </w:style>
  <w:style w:type="character" w:customStyle="1" w:styleId="TextoindependienteCar">
    <w:name w:val="Texto independiente Car"/>
    <w:link w:val="Textoindependiente"/>
    <w:rsid w:val="005440E1"/>
    <w:rPr>
      <w:rFonts w:ascii="Arial" w:hAnsi="Arial"/>
      <w:sz w:val="22"/>
      <w:lang w:eastAsia="en-US"/>
    </w:rPr>
  </w:style>
  <w:style w:type="paragraph" w:styleId="Textoindependiente2">
    <w:name w:val="Body Text 2"/>
    <w:basedOn w:val="Normal"/>
    <w:link w:val="Textoindependiente2Car"/>
    <w:rsid w:val="005440E1"/>
    <w:rPr>
      <w:i/>
      <w:iCs/>
      <w:sz w:val="22"/>
    </w:rPr>
  </w:style>
  <w:style w:type="character" w:customStyle="1" w:styleId="Textoindependiente2Car">
    <w:name w:val="Texto independiente 2 Car"/>
    <w:link w:val="Textoindependiente2"/>
    <w:rsid w:val="005440E1"/>
    <w:rPr>
      <w:rFonts w:ascii="Arial" w:hAnsi="Arial"/>
      <w:i/>
      <w:iCs/>
      <w:sz w:val="22"/>
      <w:lang w:eastAsia="en-US"/>
    </w:rPr>
  </w:style>
  <w:style w:type="paragraph" w:customStyle="1" w:styleId="Paragraph">
    <w:name w:val="Paragraph"/>
    <w:basedOn w:val="Textoindependiente"/>
    <w:link w:val="ParagraphChar"/>
    <w:rsid w:val="005440E1"/>
    <w:pPr>
      <w:spacing w:after="120"/>
    </w:pPr>
  </w:style>
  <w:style w:type="character" w:customStyle="1" w:styleId="ParagraphChar">
    <w:name w:val="Paragraph Char"/>
    <w:link w:val="Paragraph"/>
    <w:rsid w:val="005440E1"/>
    <w:rPr>
      <w:rFonts w:ascii="Arial" w:hAnsi="Arial"/>
      <w:sz w:val="22"/>
      <w:lang w:eastAsia="en-US"/>
    </w:rPr>
  </w:style>
  <w:style w:type="paragraph" w:customStyle="1" w:styleId="Listmultilevel">
    <w:name w:val="List multilevel"/>
    <w:basedOn w:val="Paragraph"/>
    <w:rsid w:val="005440E1"/>
  </w:style>
  <w:style w:type="paragraph" w:customStyle="1" w:styleId="CommentaryText">
    <w:name w:val="CommentaryText"/>
    <w:basedOn w:val="Paragraph"/>
    <w:next w:val="Paragraph"/>
    <w:link w:val="CommentaryTextChar"/>
    <w:rsid w:val="005440E1"/>
    <w:rPr>
      <w:i/>
      <w:sz w:val="19"/>
      <w:lang w:val="x-none" w:eastAsia="x-none"/>
    </w:rPr>
  </w:style>
  <w:style w:type="character" w:customStyle="1" w:styleId="CommentaryTextChar">
    <w:name w:val="CommentaryText Char"/>
    <w:link w:val="CommentaryText"/>
    <w:rsid w:val="005440E1"/>
    <w:rPr>
      <w:rFonts w:ascii="Arial" w:hAnsi="Arial"/>
      <w:i/>
      <w:sz w:val="19"/>
    </w:rPr>
  </w:style>
  <w:style w:type="character" w:styleId="Refdecomentario">
    <w:name w:val="annotation reference"/>
    <w:semiHidden/>
    <w:rsid w:val="00F75FBC"/>
    <w:rPr>
      <w:sz w:val="16"/>
      <w:szCs w:val="16"/>
    </w:rPr>
  </w:style>
  <w:style w:type="paragraph" w:styleId="Textocomentario">
    <w:name w:val="annotation text"/>
    <w:basedOn w:val="Normal"/>
    <w:link w:val="TextocomentarioCar"/>
    <w:semiHidden/>
    <w:rsid w:val="00417C7B"/>
    <w:rPr>
      <w:sz w:val="20"/>
    </w:rPr>
  </w:style>
  <w:style w:type="character" w:customStyle="1" w:styleId="TextocomentarioCar">
    <w:name w:val="Texto comentario Car"/>
    <w:link w:val="Textocomentario"/>
    <w:semiHidden/>
    <w:rsid w:val="00417C7B"/>
    <w:rPr>
      <w:rFonts w:ascii="Arial" w:hAnsi="Arial"/>
      <w:lang w:eastAsia="en-US"/>
    </w:rPr>
  </w:style>
  <w:style w:type="paragraph" w:styleId="Asuntodelcomentario">
    <w:name w:val="annotation subject"/>
    <w:basedOn w:val="Textocomentario"/>
    <w:next w:val="Textocomentario"/>
    <w:link w:val="AsuntodelcomentarioCar"/>
    <w:semiHidden/>
    <w:rsid w:val="00417C7B"/>
    <w:rPr>
      <w:b/>
      <w:bCs/>
    </w:rPr>
  </w:style>
  <w:style w:type="character" w:customStyle="1" w:styleId="AsuntodelcomentarioCar">
    <w:name w:val="Asunto del comentario Car"/>
    <w:link w:val="Asuntodelcomentario"/>
    <w:semiHidden/>
    <w:rsid w:val="00417C7B"/>
    <w:rPr>
      <w:rFonts w:ascii="Arial" w:hAnsi="Arial"/>
      <w:b/>
      <w:bCs/>
      <w:lang w:eastAsia="en-US"/>
    </w:rPr>
  </w:style>
  <w:style w:type="character" w:styleId="Hipervnculovisitado">
    <w:name w:val="FollowedHyperlink"/>
    <w:basedOn w:val="Fuentedeprrafopredeter"/>
    <w:semiHidden/>
    <w:rsid w:val="004A48AF"/>
    <w:rPr>
      <w:color w:val="954F72" w:themeColor="followedHyperlink"/>
      <w:u w:val="single"/>
    </w:rPr>
  </w:style>
  <w:style w:type="paragraph" w:customStyle="1" w:styleId="NoParagraphStyle">
    <w:name w:val="[No Paragraph Style]"/>
    <w:rsid w:val="00B303E3"/>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styleId="Revisin">
    <w:name w:val="Revision"/>
    <w:hidden/>
    <w:uiPriority w:val="71"/>
    <w:rsid w:val="008321F1"/>
    <w:rPr>
      <w:rFonts w:ascii="Arial" w:hAnsi="Arial"/>
      <w:sz w:val="24"/>
    </w:rPr>
  </w:style>
  <w:style w:type="paragraph" w:styleId="Mapadeldocumento">
    <w:name w:val="Document Map"/>
    <w:basedOn w:val="Normal"/>
    <w:link w:val="MapadeldocumentoCar"/>
    <w:semiHidden/>
    <w:rsid w:val="008321F1"/>
    <w:rPr>
      <w:rFonts w:ascii="Lucida Grande" w:hAnsi="Lucida Grande" w:cs="Lucida Grande"/>
      <w:szCs w:val="24"/>
    </w:rPr>
  </w:style>
  <w:style w:type="character" w:customStyle="1" w:styleId="MapadeldocumentoCar">
    <w:name w:val="Mapa del documento Car"/>
    <w:basedOn w:val="Fuentedeprrafopredeter"/>
    <w:link w:val="Mapadeldocumento"/>
    <w:semiHidden/>
    <w:rsid w:val="008321F1"/>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47">
      <w:bodyDiv w:val="1"/>
      <w:marLeft w:val="0"/>
      <w:marRight w:val="0"/>
      <w:marTop w:val="0"/>
      <w:marBottom w:val="0"/>
      <w:divBdr>
        <w:top w:val="none" w:sz="0" w:space="0" w:color="auto"/>
        <w:left w:val="none" w:sz="0" w:space="0" w:color="auto"/>
        <w:bottom w:val="none" w:sz="0" w:space="0" w:color="auto"/>
        <w:right w:val="none" w:sz="0" w:space="0" w:color="auto"/>
      </w:divBdr>
    </w:div>
    <w:div w:id="98532355">
      <w:bodyDiv w:val="1"/>
      <w:marLeft w:val="0"/>
      <w:marRight w:val="0"/>
      <w:marTop w:val="0"/>
      <w:marBottom w:val="0"/>
      <w:divBdr>
        <w:top w:val="none" w:sz="0" w:space="0" w:color="auto"/>
        <w:left w:val="none" w:sz="0" w:space="0" w:color="auto"/>
        <w:bottom w:val="none" w:sz="0" w:space="0" w:color="auto"/>
        <w:right w:val="none" w:sz="0" w:space="0" w:color="auto"/>
      </w:divBdr>
      <w:divsChild>
        <w:div w:id="521356236">
          <w:marLeft w:val="418"/>
          <w:marRight w:val="0"/>
          <w:marTop w:val="0"/>
          <w:marBottom w:val="40"/>
          <w:divBdr>
            <w:top w:val="none" w:sz="0" w:space="0" w:color="auto"/>
            <w:left w:val="none" w:sz="0" w:space="0" w:color="auto"/>
            <w:bottom w:val="none" w:sz="0" w:space="0" w:color="auto"/>
            <w:right w:val="none" w:sz="0" w:space="0" w:color="auto"/>
          </w:divBdr>
        </w:div>
      </w:divsChild>
    </w:div>
    <w:div w:id="268052650">
      <w:bodyDiv w:val="1"/>
      <w:marLeft w:val="0"/>
      <w:marRight w:val="0"/>
      <w:marTop w:val="0"/>
      <w:marBottom w:val="0"/>
      <w:divBdr>
        <w:top w:val="none" w:sz="0" w:space="0" w:color="auto"/>
        <w:left w:val="none" w:sz="0" w:space="0" w:color="auto"/>
        <w:bottom w:val="none" w:sz="0" w:space="0" w:color="auto"/>
        <w:right w:val="none" w:sz="0" w:space="0" w:color="auto"/>
      </w:divBdr>
    </w:div>
    <w:div w:id="540829733">
      <w:bodyDiv w:val="1"/>
      <w:marLeft w:val="0"/>
      <w:marRight w:val="0"/>
      <w:marTop w:val="0"/>
      <w:marBottom w:val="0"/>
      <w:divBdr>
        <w:top w:val="none" w:sz="0" w:space="0" w:color="auto"/>
        <w:left w:val="none" w:sz="0" w:space="0" w:color="auto"/>
        <w:bottom w:val="none" w:sz="0" w:space="0" w:color="auto"/>
        <w:right w:val="none" w:sz="0" w:space="0" w:color="auto"/>
      </w:divBdr>
    </w:div>
    <w:div w:id="641077425">
      <w:bodyDiv w:val="1"/>
      <w:marLeft w:val="0"/>
      <w:marRight w:val="0"/>
      <w:marTop w:val="0"/>
      <w:marBottom w:val="0"/>
      <w:divBdr>
        <w:top w:val="none" w:sz="0" w:space="0" w:color="auto"/>
        <w:left w:val="none" w:sz="0" w:space="0" w:color="auto"/>
        <w:bottom w:val="none" w:sz="0" w:space="0" w:color="auto"/>
        <w:right w:val="none" w:sz="0" w:space="0" w:color="auto"/>
      </w:divBdr>
      <w:divsChild>
        <w:div w:id="113330751">
          <w:marLeft w:val="1109"/>
          <w:marRight w:val="0"/>
          <w:marTop w:val="100"/>
          <w:marBottom w:val="0"/>
          <w:divBdr>
            <w:top w:val="none" w:sz="0" w:space="0" w:color="auto"/>
            <w:left w:val="none" w:sz="0" w:space="0" w:color="auto"/>
            <w:bottom w:val="none" w:sz="0" w:space="0" w:color="auto"/>
            <w:right w:val="none" w:sz="0" w:space="0" w:color="auto"/>
          </w:divBdr>
        </w:div>
        <w:div w:id="108089447">
          <w:marLeft w:val="1109"/>
          <w:marRight w:val="0"/>
          <w:marTop w:val="100"/>
          <w:marBottom w:val="0"/>
          <w:divBdr>
            <w:top w:val="none" w:sz="0" w:space="0" w:color="auto"/>
            <w:left w:val="none" w:sz="0" w:space="0" w:color="auto"/>
            <w:bottom w:val="none" w:sz="0" w:space="0" w:color="auto"/>
            <w:right w:val="none" w:sz="0" w:space="0" w:color="auto"/>
          </w:divBdr>
        </w:div>
      </w:divsChild>
    </w:div>
    <w:div w:id="846750933">
      <w:bodyDiv w:val="1"/>
      <w:marLeft w:val="0"/>
      <w:marRight w:val="0"/>
      <w:marTop w:val="0"/>
      <w:marBottom w:val="0"/>
      <w:divBdr>
        <w:top w:val="none" w:sz="0" w:space="0" w:color="auto"/>
        <w:left w:val="none" w:sz="0" w:space="0" w:color="auto"/>
        <w:bottom w:val="none" w:sz="0" w:space="0" w:color="auto"/>
        <w:right w:val="none" w:sz="0" w:space="0" w:color="auto"/>
      </w:divBdr>
      <w:divsChild>
        <w:div w:id="1724021893">
          <w:marLeft w:val="418"/>
          <w:marRight w:val="0"/>
          <w:marTop w:val="0"/>
          <w:marBottom w:val="40"/>
          <w:divBdr>
            <w:top w:val="none" w:sz="0" w:space="0" w:color="auto"/>
            <w:left w:val="none" w:sz="0" w:space="0" w:color="auto"/>
            <w:bottom w:val="none" w:sz="0" w:space="0" w:color="auto"/>
            <w:right w:val="none" w:sz="0" w:space="0" w:color="auto"/>
          </w:divBdr>
        </w:div>
      </w:divsChild>
    </w:div>
    <w:div w:id="908076973">
      <w:bodyDiv w:val="1"/>
      <w:marLeft w:val="0"/>
      <w:marRight w:val="0"/>
      <w:marTop w:val="0"/>
      <w:marBottom w:val="0"/>
      <w:divBdr>
        <w:top w:val="none" w:sz="0" w:space="0" w:color="auto"/>
        <w:left w:val="none" w:sz="0" w:space="0" w:color="auto"/>
        <w:bottom w:val="none" w:sz="0" w:space="0" w:color="auto"/>
        <w:right w:val="none" w:sz="0" w:space="0" w:color="auto"/>
      </w:divBdr>
    </w:div>
    <w:div w:id="922682061">
      <w:bodyDiv w:val="1"/>
      <w:marLeft w:val="0"/>
      <w:marRight w:val="0"/>
      <w:marTop w:val="0"/>
      <w:marBottom w:val="0"/>
      <w:divBdr>
        <w:top w:val="none" w:sz="0" w:space="0" w:color="auto"/>
        <w:left w:val="none" w:sz="0" w:space="0" w:color="auto"/>
        <w:bottom w:val="none" w:sz="0" w:space="0" w:color="auto"/>
        <w:right w:val="none" w:sz="0" w:space="0" w:color="auto"/>
      </w:divBdr>
    </w:div>
    <w:div w:id="936058780">
      <w:bodyDiv w:val="1"/>
      <w:marLeft w:val="0"/>
      <w:marRight w:val="0"/>
      <w:marTop w:val="0"/>
      <w:marBottom w:val="0"/>
      <w:divBdr>
        <w:top w:val="none" w:sz="0" w:space="0" w:color="auto"/>
        <w:left w:val="none" w:sz="0" w:space="0" w:color="auto"/>
        <w:bottom w:val="none" w:sz="0" w:space="0" w:color="auto"/>
        <w:right w:val="none" w:sz="0" w:space="0" w:color="auto"/>
      </w:divBdr>
    </w:div>
    <w:div w:id="1002666192">
      <w:bodyDiv w:val="1"/>
      <w:marLeft w:val="0"/>
      <w:marRight w:val="0"/>
      <w:marTop w:val="0"/>
      <w:marBottom w:val="0"/>
      <w:divBdr>
        <w:top w:val="none" w:sz="0" w:space="0" w:color="auto"/>
        <w:left w:val="none" w:sz="0" w:space="0" w:color="auto"/>
        <w:bottom w:val="none" w:sz="0" w:space="0" w:color="auto"/>
        <w:right w:val="none" w:sz="0" w:space="0" w:color="auto"/>
      </w:divBdr>
    </w:div>
    <w:div w:id="1414281814">
      <w:bodyDiv w:val="1"/>
      <w:marLeft w:val="0"/>
      <w:marRight w:val="0"/>
      <w:marTop w:val="0"/>
      <w:marBottom w:val="0"/>
      <w:divBdr>
        <w:top w:val="none" w:sz="0" w:space="0" w:color="auto"/>
        <w:left w:val="none" w:sz="0" w:space="0" w:color="auto"/>
        <w:bottom w:val="none" w:sz="0" w:space="0" w:color="auto"/>
        <w:right w:val="none" w:sz="0" w:space="0" w:color="auto"/>
      </w:divBdr>
    </w:div>
    <w:div w:id="1419523133">
      <w:bodyDiv w:val="1"/>
      <w:marLeft w:val="0"/>
      <w:marRight w:val="0"/>
      <w:marTop w:val="0"/>
      <w:marBottom w:val="0"/>
      <w:divBdr>
        <w:top w:val="none" w:sz="0" w:space="0" w:color="auto"/>
        <w:left w:val="none" w:sz="0" w:space="0" w:color="auto"/>
        <w:bottom w:val="none" w:sz="0" w:space="0" w:color="auto"/>
        <w:right w:val="none" w:sz="0" w:space="0" w:color="auto"/>
      </w:divBdr>
    </w:div>
    <w:div w:id="1545866718">
      <w:bodyDiv w:val="1"/>
      <w:marLeft w:val="0"/>
      <w:marRight w:val="0"/>
      <w:marTop w:val="0"/>
      <w:marBottom w:val="0"/>
      <w:divBdr>
        <w:top w:val="none" w:sz="0" w:space="0" w:color="auto"/>
        <w:left w:val="none" w:sz="0" w:space="0" w:color="auto"/>
        <w:bottom w:val="none" w:sz="0" w:space="0" w:color="auto"/>
        <w:right w:val="none" w:sz="0" w:space="0" w:color="auto"/>
      </w:divBdr>
    </w:div>
    <w:div w:id="1663199391">
      <w:bodyDiv w:val="1"/>
      <w:marLeft w:val="0"/>
      <w:marRight w:val="0"/>
      <w:marTop w:val="0"/>
      <w:marBottom w:val="0"/>
      <w:divBdr>
        <w:top w:val="none" w:sz="0" w:space="0" w:color="auto"/>
        <w:left w:val="none" w:sz="0" w:space="0" w:color="auto"/>
        <w:bottom w:val="none" w:sz="0" w:space="0" w:color="auto"/>
        <w:right w:val="none" w:sz="0" w:space="0" w:color="auto"/>
      </w:divBdr>
    </w:div>
    <w:div w:id="2115635771">
      <w:bodyDiv w:val="1"/>
      <w:marLeft w:val="0"/>
      <w:marRight w:val="0"/>
      <w:marTop w:val="0"/>
      <w:marBottom w:val="0"/>
      <w:divBdr>
        <w:top w:val="none" w:sz="0" w:space="0" w:color="auto"/>
        <w:left w:val="none" w:sz="0" w:space="0" w:color="auto"/>
        <w:bottom w:val="none" w:sz="0" w:space="0" w:color="auto"/>
        <w:right w:val="none" w:sz="0" w:space="0" w:color="auto"/>
      </w:divBdr>
      <w:divsChild>
        <w:div w:id="1445153280">
          <w:marLeft w:val="418"/>
          <w:marRight w:val="0"/>
          <w:marTop w:val="0"/>
          <w:marBottom w:val="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ur-lex.europa.eu/legal-content/EN/TXT/?uri=OJ:L:2017:117:TOC" TargetMode="External"/><Relationship Id="rId18" Type="http://schemas.openxmlformats.org/officeDocument/2006/relationships/hyperlink" Target="http://bsigroup.com/medical"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bsigroup.com/medica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DocsRoom/documents/17522/attachments/1/translations/en/renditions/nativ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sigroup.com/MDRRevis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Custom 1">
      <a:dk1>
        <a:srgbClr val="000000"/>
      </a:dk1>
      <a:lt1>
        <a:srgbClr val="FFFFFF"/>
      </a:lt1>
      <a:dk2>
        <a:srgbClr val="FF2B1F"/>
      </a:dk2>
      <a:lt2>
        <a:srgbClr val="FFFFFF"/>
      </a:lt2>
      <a:accent1>
        <a:srgbClr val="FF2B1F"/>
      </a:accent1>
      <a:accent2>
        <a:srgbClr val="007D8A"/>
      </a:accent2>
      <a:accent3>
        <a:srgbClr val="00A3AD"/>
      </a:accent3>
      <a:accent4>
        <a:srgbClr val="6F6F6F"/>
      </a:accent4>
      <a:accent5>
        <a:srgbClr val="8F0700"/>
      </a:accent5>
      <a:accent6>
        <a:srgbClr val="FFAAA5"/>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S_DocID xmlns="282a67c1-873c-4f15-b5cc-88b14a3966b2">PF476</BS_DocID>
    <BS_ExternalResource xmlns="282a67c1-873c-4f15-b5cc-88b14a3966b2">true</BS_ExternalResource>
    <BS_DocTechOwner xmlns="282a67c1-873c-4f15-b5cc-88b14a3966b2">
      <UserInfo>
        <DisplayName>Jason Blake</DisplayName>
        <AccountId>297</AccountId>
        <AccountType/>
      </UserInfo>
    </BS_DocTechOwner>
    <BS_Comments xmlns="282a67c1-873c-4f15-b5cc-88b14a3966b2" xsi:nil="true"/>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1bd93107e64076ab12a7f36daa34c1>
    <BS_DocApprovers xmlns="282a67c1-873c-4f15-b5cc-88b14a3966b2">
      <UserInfo>
        <DisplayName>BSI-GLOBAL\leej</DisplayName>
        <AccountId>39</AccountId>
        <AccountType/>
      </UserInfo>
    </BS_DocApprovers>
    <TaxKeywordTaxHTField xmlns="282a67c1-873c-4f15-b5cc-88b14a3966b2">
      <Terms xmlns="http://schemas.microsoft.com/office/infopath/2007/PartnerControls">
        <TermInfo xmlns="http://schemas.microsoft.com/office/infopath/2007/PartnerControls">
          <TermName xmlns="http://schemas.microsoft.com/office/infopath/2007/PartnerControls">QMS</TermName>
          <TermId xmlns="http://schemas.microsoft.com/office/infopath/2007/PartnerControls">bb42e51b-ca35-45d1-b83b-cb867f5fd07e</TermId>
        </TermInfo>
      </Terms>
    </TaxKeywordTaxHTField>
    <BS_DocController xmlns="282a67c1-873c-4f15-b5cc-88b14a3966b2">
      <UserInfo>
        <DisplayName>Maria Crane</DisplayName>
        <AccountId>22</AccountId>
        <AccountType/>
      </UserInfo>
    </BS_DocController>
    <BS_DocAbstract xmlns="282a67c1-873c-4f15-b5cc-88b14a3966b2">This document should be used in conjunction with ISO 9001:2015 and allows clients to detail how they intend to meet the requirements of the new standard.</BS_DocAbstract>
    <BS_DocCategory xmlns="282a67c1-873c-4f15-b5cc-88b14a3966b2" xsi:nil="true"/>
    <BS_TargetAudience xmlns="282a67c1-873c-4f15-b5cc-88b14a3966b2">
      <UserInfo>
        <DisplayName/>
        <AccountId xsi:nil="true"/>
        <AccountType/>
      </UserInfo>
    </BS_TargetAudience>
    <BS_DocReviewDate xmlns="282a67c1-873c-4f15-b5cc-88b14a3966b2">2018-07-23T23:00:00+00:00</BS_DocReviewDate>
    <TaxCatchAll xmlns="282a67c1-873c-4f15-b5cc-88b14a3966b2">
      <Value>162</Value>
      <Value>1281</Value>
      <Value>36</Value>
    </TaxCatchAll>
    <BS_DisplayOnRollup xmlns="282a67c1-873c-4f15-b5cc-88b14a3966b2">true</BS_DisplayOnRollup>
    <BS_ProductStream xmlns="282a67c1-873c-4f15-b5cc-88b14a3966b2">Systems Certification</BS_ProductStream>
    <jde2fd24bcb94f49a2a18c98c6fdcca9 xmlns="282a67c1-873c-4f15-b5cc-88b14a3966b2">
      <Terms xmlns="http://schemas.microsoft.com/office/infopath/2007/PartnerControls">
        <TermInfo xmlns="http://schemas.microsoft.com/office/infopath/2007/PartnerControls">
          <TermName xmlns="http://schemas.microsoft.com/office/infopath/2007/PartnerControls">ISO 9001</TermName>
          <TermId xmlns="http://schemas.microsoft.com/office/infopath/2007/PartnerControls">f6ab245d-8951-4d70-8346-ff5a1d052254</TermId>
        </TermInfo>
      </Terms>
    </jde2fd24bcb94f49a2a18c98c6fdcca9>
    <BS_ProductDocType xmlns="282a67c1-873c-4f15-b5cc-88b14a3966b2">Form</BS_ProductDocType>
    <BS_DocApprover xmlns="282a67c1-873c-4f15-b5cc-88b14a3966b2">
      <UserInfo>
        <DisplayName/>
        <AccountId xsi:nil="true"/>
        <AccountType/>
      </UserInfo>
    </BS_DocApprover>
    <BS_RelatedDocuments xmlns="213d8107-9628-45f4-8a68-620863218161">
      <Value>1449</Value>
      <Value>3411</Value>
    </BS_RelatedDocuments>
    <BS_ProperRegion xmlns="282a67c1-873c-4f15-b5cc-88b14a3966b2">Global</BS_ProperRegion>
    <BS_RelevantLocationsOrderInSearch xmlns="282a67c1-873c-4f15-b5cc-88b14a3966b2">1</BS_RelevantLocationsOrderInSearch>
  </documentManagement>
</p:properties>
</file>

<file path=customXml/item2.xml><?xml version="1.0" encoding="utf-8"?>
<ct:contentTypeSchema xmlns:ct="http://schemas.microsoft.com/office/2006/metadata/contentType" xmlns:ma="http://schemas.microsoft.com/office/2006/metadata/properties/metaAttributes" ct:_="" ma:_="" ma:contentTypeName="BMS Product Document" ma:contentTypeID="0x010100A71B2F7778397943A8940D4BA63C5F5200BFA8788262B4A64887D4203740FB9564" ma:contentTypeVersion="45" ma:contentTypeDescription="" ma:contentTypeScope="" ma:versionID="a556e527b85a2a0324237792af2d3889">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bb3478f93ccb14db4b3052287d7de789" ns1:_="" ns3:_="">
    <xsd:import namespace="282a67c1-873c-4f15-b5cc-88b14a3966b2"/>
    <xsd:import namespace="213d8107-9628-45f4-8a68-620863218161"/>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BS_ProductStream" minOccurs="0"/>
                <xsd:element ref="ns1:jd1bd93107e64076ab12a7f36daa34c1" minOccurs="0"/>
                <xsd:element ref="ns1:TaxKeywordTaxHTField" minOccurs="0"/>
                <xsd:element ref="ns1:TaxCatchAll" minOccurs="0"/>
                <xsd:element ref="ns1:TaxCatchAllLabel" minOccurs="0"/>
                <xsd:element ref="ns1:jde2fd24bcb94f49a2a18c98c6fdcca9" minOccurs="0"/>
                <xsd:element ref="ns1:BS_DocApprovers"/>
                <xsd:element ref="ns3:BS_RelatedDocuments" minOccurs="0"/>
                <xsd:element ref="ns1:BS_RelevantLocationsOrderInSearch" minOccurs="0"/>
                <xsd:element ref="ns1:BS_Proper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internalName="BS_DocAbstract" ma:readOnly="false">
      <xsd:simpleType>
        <xsd:restriction base="dms:Note">
          <xsd:maxLength value="255"/>
        </xsd:restriction>
      </xsd:simpleType>
    </xsd:element>
    <xsd:element name="BS_DocReviewDate" ma:index="8" ma:displayName="Review Date" ma:default="2017-12-01T00:00:00Z" ma:format="DateTime" ma:internalName="BS_DocReviewDate" ma:readOnly="false">
      <xsd:simpleType>
        <xsd:restriction base="dms:DateTime"/>
      </xsd:simpleType>
    </xsd:element>
    <xsd:element name="BS_DocController" ma:index="9"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ma:readOnly="false">
      <xsd:simpleType>
        <xsd:restriction base="dms:Boolean"/>
      </xsd:simpleType>
    </xsd:element>
    <xsd:element name="BS_Comments" ma:index="14" nillable="true" ma:displayName="Comments" ma:internalName="BS_Comments" ma:readOnly="false">
      <xsd:simpleType>
        <xsd:restriction base="dms:Note">
          <xsd:maxLength value="255"/>
        </xsd:restriction>
      </xsd:simpleType>
    </xsd:element>
    <xsd:element name="BS_ProductStream" ma:index="15"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jd1bd93107e64076ab12a7f36daa34c1" ma:index="17" nillable="true" ma:taxonomy="true" ma:internalName="jd1bd93107e64076ab12a7f36daa34c1" ma:taxonomyFieldName="BS_RelevantLocations" ma:displayName="Relevant Locations" ma:readOnly="false"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e2fd24bcb94f49a2a18c98c6fdcca9" ma:index="27" nillable="true" ma:taxonomy="true" ma:internalName="jde2fd24bcb94f49a2a18c98c6fdcca9" ma:taxonomyFieldName="BS_Product" ma:displayName="Products" ma:readOnly="false" ma:fieldId="{3de2fd24-bcb9-4f49-a2a1-8c98c6fdcca9}" ma:taxonomyMulti="true" ma:sspId="005eca01-e4b6-45bb-9852-d981ca79b31c" ma:termSetId="80fe171c-999e-4583-8349-6c3daf48782e" ma:anchorId="00000000-0000-0000-0000-000000000000" ma:open="true" ma:isKeyword="false">
      <xsd:complexType>
        <xsd:sequence>
          <xsd:element ref="pc:Terms" minOccurs="0" maxOccurs="1"/>
        </xsd:sequence>
      </xsd:complexType>
    </xsd:element>
    <xsd:element name="BS_DocApprovers" ma:index="29"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RelevantLocationsOrderInSearch" ma:index="31" nillable="true" ma:displayName="Relevant Locations Order" ma:internalName="BS_RelevantLocationsOrderInSearch">
      <xsd:simpleType>
        <xsd:restriction base="dms:Number"/>
      </xsd:simpleType>
    </xsd:element>
    <xsd:element name="BS_ProperRegion" ma:index="32" nillable="true" ma:displayName="Proper Region" ma:internalName="BS_ProperReg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30" nillable="true" ma:displayName="Related Documents" ma:list="{213D8107-9628-45F4-8A68-620863218161}" ma:internalName="BS_RelatedDocuments" ma:readOnly="false"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ECD918D8-0E3E-4DF4-8421-F1668A40C80B}">
  <ds:schemaRefs>
    <ds:schemaRef ds:uri="http://schemas.microsoft.com/office/2006/metadata/properties"/>
    <ds:schemaRef ds:uri="http://schemas.microsoft.com/office/infopath/2007/PartnerControls"/>
    <ds:schemaRef ds:uri="282a67c1-873c-4f15-b5cc-88b14a3966b2"/>
    <ds:schemaRef ds:uri="213d8107-9628-45f4-8a68-620863218161"/>
  </ds:schemaRefs>
</ds:datastoreItem>
</file>

<file path=customXml/itemProps2.xml><?xml version="1.0" encoding="utf-8"?>
<ds:datastoreItem xmlns:ds="http://schemas.openxmlformats.org/officeDocument/2006/customXml" ds:itemID="{78906B47-8427-4D7C-9C6B-63258B3A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67c1-873c-4f15-b5cc-88b14a3966b2"/>
    <ds:schemaRef ds:uri="213d8107-9628-45f4-8a68-620863218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05EF2-A00F-411B-8A49-1C6AAC17FC48}">
  <ds:schemaRefs>
    <ds:schemaRef ds:uri="http://schemas.microsoft.com/sharepoint/v3/contenttype/forms"/>
  </ds:schemaRefs>
</ds:datastoreItem>
</file>

<file path=customXml/itemProps4.xml><?xml version="1.0" encoding="utf-8"?>
<ds:datastoreItem xmlns:ds="http://schemas.openxmlformats.org/officeDocument/2006/customXml" ds:itemID="{DDBAB6BA-AE00-4D54-B5F7-1FED7B03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2670</Words>
  <Characters>14691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MDR Readiness Review</vt:lpstr>
    </vt:vector>
  </TitlesOfParts>
  <Company>British Standards Institution</Company>
  <LinksUpToDate>false</LinksUpToDate>
  <CharactersWithSpaces>17327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Readiness Review</dc:title>
  <dc:creator>CraneM</dc:creator>
  <cp:keywords>QMS</cp:keywords>
  <cp:lastModifiedBy>Rosa Fernandez</cp:lastModifiedBy>
  <cp:revision>2</cp:revision>
  <cp:lastPrinted>2017-03-03T13:24:00Z</cp:lastPrinted>
  <dcterms:created xsi:type="dcterms:W3CDTF">2018-05-08T09:37:00Z</dcterms:created>
  <dcterms:modified xsi:type="dcterms:W3CDTF">2018-05-08T09:37:00Z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0x010100A71B2F7778397943A8940D4BA63C5F5200BFA8788262B4A64887D4203740FB9564</vt:lpwstr>
  </property>
  <property fmtid="{D5CDD505-2E9C-101B-9397-08002B2CF9AE}" pid="3" name="TaxKeyword">
    <vt:lpwstr>162;#QMS|bb42e51b-ca35-45d1-b83b-cb867f5fd07e</vt:lpwstr>
  </property>
  <property fmtid="{D5CDD505-2E9C-101B-9397-08002B2CF9AE}" pid="4" name="BS_RelevantLocations">
    <vt:lpwstr>36;#Global|78edfd7a-1ab1-4d64-a46d-feea40b588c6</vt:lpwstr>
  </property>
  <property fmtid="{D5CDD505-2E9C-101B-9397-08002B2CF9AE}" pid="5" name="BS_Product">
    <vt:lpwstr>1281;#ISO 9001|f6ab245d-8951-4d70-8346-ff5a1d052254</vt:lpwstr>
  </property>
</Properties>
</file>